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BC9E8" w14:textId="77777777" w:rsidR="00AE1742" w:rsidRDefault="00AE1742"/>
    <w:p w14:paraId="317D8107" w14:textId="77777777" w:rsidR="00AE1742" w:rsidRDefault="00AE1742">
      <w:pPr>
        <w:spacing w:after="0" w:line="240" w:lineRule="auto"/>
        <w:rPr>
          <w:rFonts w:ascii="Cambria" w:eastAsia="Cambria" w:hAnsi="Cambria" w:cs="Cambria"/>
          <w:b/>
          <w:sz w:val="20"/>
          <w:szCs w:val="20"/>
        </w:rPr>
      </w:pPr>
      <w:bookmarkStart w:id="0" w:name="_heading=h.10ye541d6y6" w:colFirst="0" w:colLast="0"/>
      <w:bookmarkEnd w:id="0"/>
    </w:p>
    <w:p w14:paraId="36CBC8C7" w14:textId="77777777" w:rsidR="00AE1742" w:rsidRDefault="004910E2">
      <w:pPr>
        <w:spacing w:before="280" w:after="280" w:line="240" w:lineRule="auto"/>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hidden="0" allowOverlap="1" wp14:anchorId="524D68B8" wp14:editId="7EB73701">
            <wp:simplePos x="0" y="0"/>
            <wp:positionH relativeFrom="column">
              <wp:posOffset>2061210</wp:posOffset>
            </wp:positionH>
            <wp:positionV relativeFrom="paragraph">
              <wp:posOffset>-429894</wp:posOffset>
            </wp:positionV>
            <wp:extent cx="1553210" cy="1524000"/>
            <wp:effectExtent l="0" t="0" r="0" b="0"/>
            <wp:wrapSquare wrapText="bothSides" distT="0" distB="0" distL="114300" distR="114300"/>
            <wp:docPr id="20" name="image3.png" descr="C:\Users\julie.teer\Desktop\pic.png"/>
            <wp:cNvGraphicFramePr/>
            <a:graphic xmlns:a="http://schemas.openxmlformats.org/drawingml/2006/main">
              <a:graphicData uri="http://schemas.openxmlformats.org/drawingml/2006/picture">
                <pic:pic xmlns:pic="http://schemas.openxmlformats.org/drawingml/2006/picture">
                  <pic:nvPicPr>
                    <pic:cNvPr id="0" name="image3.png" descr="C:\Users\julie.teer\Desktop\pic.png"/>
                    <pic:cNvPicPr preferRelativeResize="0"/>
                  </pic:nvPicPr>
                  <pic:blipFill>
                    <a:blip r:embed="rId8"/>
                    <a:srcRect/>
                    <a:stretch>
                      <a:fillRect/>
                    </a:stretch>
                  </pic:blipFill>
                  <pic:spPr>
                    <a:xfrm>
                      <a:off x="0" y="0"/>
                      <a:ext cx="1553210" cy="1524000"/>
                    </a:xfrm>
                    <a:prstGeom prst="rect">
                      <a:avLst/>
                    </a:prstGeom>
                    <a:ln/>
                  </pic:spPr>
                </pic:pic>
              </a:graphicData>
            </a:graphic>
          </wp:anchor>
        </w:drawing>
      </w:r>
    </w:p>
    <w:p w14:paraId="42E24EF6" w14:textId="77777777" w:rsidR="00AE1742" w:rsidRDefault="00AE1742">
      <w:pPr>
        <w:spacing w:after="0" w:line="240" w:lineRule="auto"/>
        <w:jc w:val="center"/>
        <w:rPr>
          <w:rFonts w:ascii="Cambria" w:eastAsia="Cambria" w:hAnsi="Cambria" w:cs="Cambria"/>
          <w:color w:val="FF0000"/>
          <w:sz w:val="20"/>
          <w:szCs w:val="20"/>
        </w:rPr>
      </w:pPr>
    </w:p>
    <w:p w14:paraId="7EFC16F2" w14:textId="77777777" w:rsidR="00AE1742" w:rsidRDefault="00AE1742">
      <w:pPr>
        <w:spacing w:after="0" w:line="240" w:lineRule="auto"/>
        <w:jc w:val="center"/>
        <w:rPr>
          <w:rFonts w:ascii="Cambria" w:eastAsia="Cambria" w:hAnsi="Cambria" w:cs="Cambria"/>
          <w:b/>
          <w:color w:val="FF0000"/>
          <w:sz w:val="20"/>
          <w:szCs w:val="20"/>
        </w:rPr>
      </w:pPr>
    </w:p>
    <w:p w14:paraId="28092B1D" w14:textId="77777777" w:rsidR="00AE1742" w:rsidRDefault="00AE1742">
      <w:pPr>
        <w:spacing w:after="0" w:line="240" w:lineRule="auto"/>
        <w:jc w:val="center"/>
        <w:rPr>
          <w:rFonts w:ascii="Cambria" w:eastAsia="Cambria" w:hAnsi="Cambria" w:cs="Cambria"/>
          <w:b/>
          <w:color w:val="FF0000"/>
          <w:sz w:val="32"/>
          <w:szCs w:val="32"/>
        </w:rPr>
      </w:pPr>
    </w:p>
    <w:p w14:paraId="02C7D247" w14:textId="77777777" w:rsidR="00AE1742" w:rsidRDefault="00AE1742">
      <w:pPr>
        <w:spacing w:after="0" w:line="240" w:lineRule="auto"/>
        <w:jc w:val="center"/>
        <w:rPr>
          <w:rFonts w:ascii="Cambria" w:eastAsia="Cambria" w:hAnsi="Cambria" w:cs="Cambria"/>
          <w:b/>
          <w:color w:val="FF0000"/>
          <w:sz w:val="32"/>
          <w:szCs w:val="32"/>
        </w:rPr>
      </w:pPr>
    </w:p>
    <w:p w14:paraId="46DA9FFF" w14:textId="77777777" w:rsidR="00AE1742" w:rsidRDefault="00AE1742">
      <w:pPr>
        <w:spacing w:after="0" w:line="240" w:lineRule="auto"/>
        <w:jc w:val="center"/>
        <w:rPr>
          <w:rFonts w:ascii="Cambria" w:eastAsia="Cambria" w:hAnsi="Cambria" w:cs="Cambria"/>
          <w:b/>
          <w:color w:val="FF0000"/>
          <w:sz w:val="32"/>
          <w:szCs w:val="32"/>
        </w:rPr>
      </w:pPr>
    </w:p>
    <w:p w14:paraId="4C38C7F0" w14:textId="77777777" w:rsidR="00AE1742" w:rsidRDefault="004910E2">
      <w:pPr>
        <w:spacing w:after="0" w:line="240" w:lineRule="auto"/>
        <w:jc w:val="center"/>
        <w:rPr>
          <w:rFonts w:ascii="Cambria" w:eastAsia="Cambria" w:hAnsi="Cambria" w:cs="Cambria"/>
          <w:b/>
          <w:sz w:val="32"/>
          <w:szCs w:val="32"/>
        </w:rPr>
      </w:pPr>
      <w:r>
        <w:rPr>
          <w:rFonts w:ascii="Cambria" w:eastAsia="Cambria" w:hAnsi="Cambria" w:cs="Cambria"/>
          <w:b/>
          <w:sz w:val="32"/>
          <w:szCs w:val="32"/>
        </w:rPr>
        <w:t>St. Aidan’s Catholic Primary School</w:t>
      </w:r>
    </w:p>
    <w:p w14:paraId="395B2BE9" w14:textId="77777777" w:rsidR="00AE1742" w:rsidRDefault="00AE1742">
      <w:pPr>
        <w:spacing w:after="120" w:line="240" w:lineRule="auto"/>
        <w:rPr>
          <w:rFonts w:ascii="Cambria" w:eastAsia="Cambria" w:hAnsi="Cambria" w:cs="Cambria"/>
          <w:b/>
          <w:sz w:val="20"/>
          <w:szCs w:val="20"/>
        </w:rPr>
      </w:pPr>
    </w:p>
    <w:p w14:paraId="79B06ECB" w14:textId="77777777" w:rsidR="00AE1742" w:rsidRDefault="00AE1742">
      <w:pPr>
        <w:spacing w:after="120" w:line="240" w:lineRule="auto"/>
        <w:jc w:val="center"/>
        <w:rPr>
          <w:rFonts w:ascii="Cambria" w:eastAsia="Cambria" w:hAnsi="Cambria" w:cs="Cambria"/>
          <w:b/>
          <w:sz w:val="20"/>
          <w:szCs w:val="20"/>
        </w:rPr>
      </w:pPr>
    </w:p>
    <w:p w14:paraId="00976A32" w14:textId="77777777" w:rsidR="00AE1742" w:rsidRDefault="00AE1742">
      <w:pPr>
        <w:spacing w:after="120" w:line="240" w:lineRule="auto"/>
        <w:rPr>
          <w:rFonts w:ascii="Cambria" w:eastAsia="Cambria" w:hAnsi="Cambria" w:cs="Cambria"/>
          <w:b/>
        </w:rPr>
      </w:pPr>
    </w:p>
    <w:p w14:paraId="4BD1AACC" w14:textId="77777777" w:rsidR="00AE1742" w:rsidRDefault="00AE1742">
      <w:pPr>
        <w:spacing w:after="120" w:line="240" w:lineRule="auto"/>
        <w:rPr>
          <w:rFonts w:ascii="Cambria" w:eastAsia="Cambria" w:hAnsi="Cambria" w:cs="Cambria"/>
          <w:b/>
        </w:rPr>
      </w:pPr>
    </w:p>
    <w:tbl>
      <w:tblPr>
        <w:tblStyle w:val="a"/>
        <w:tblW w:w="10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449"/>
        <w:gridCol w:w="1417"/>
        <w:gridCol w:w="2126"/>
        <w:gridCol w:w="3848"/>
      </w:tblGrid>
      <w:tr w:rsidR="00AE1742" w14:paraId="655CCBE5" w14:textId="77777777">
        <w:trPr>
          <w:trHeight w:val="300"/>
          <w:jc w:val="center"/>
        </w:trPr>
        <w:tc>
          <w:tcPr>
            <w:tcW w:w="2799" w:type="dxa"/>
            <w:gridSpan w:val="2"/>
          </w:tcPr>
          <w:p w14:paraId="45923B83" w14:textId="77777777" w:rsidR="00AE1742" w:rsidRDefault="004910E2">
            <w:pPr>
              <w:widowControl w:val="0"/>
              <w:spacing w:after="0" w:line="240" w:lineRule="auto"/>
              <w:rPr>
                <w:rFonts w:ascii="Cambria" w:eastAsia="Cambria" w:hAnsi="Cambria" w:cs="Cambria"/>
                <w:b/>
              </w:rPr>
            </w:pPr>
            <w:r>
              <w:rPr>
                <w:rFonts w:ascii="Cambria" w:eastAsia="Cambria" w:hAnsi="Cambria" w:cs="Cambria"/>
                <w:b/>
              </w:rPr>
              <w:t>Policy Title:</w:t>
            </w:r>
          </w:p>
        </w:tc>
        <w:tc>
          <w:tcPr>
            <w:tcW w:w="7391" w:type="dxa"/>
            <w:gridSpan w:val="3"/>
          </w:tcPr>
          <w:p w14:paraId="1601E902" w14:textId="77777777" w:rsidR="00AE1742" w:rsidRDefault="004910E2">
            <w:pPr>
              <w:spacing w:after="120" w:line="240" w:lineRule="auto"/>
              <w:rPr>
                <w:rFonts w:ascii="Cambria" w:eastAsia="Cambria" w:hAnsi="Cambria" w:cs="Cambria"/>
                <w:b/>
              </w:rPr>
            </w:pPr>
            <w:r>
              <w:rPr>
                <w:rFonts w:ascii="Cambria" w:eastAsia="Cambria" w:hAnsi="Cambria" w:cs="Cambria"/>
                <w:b/>
              </w:rPr>
              <w:t xml:space="preserve">First Aid Policy </w:t>
            </w:r>
          </w:p>
          <w:p w14:paraId="6254B217" w14:textId="77777777" w:rsidR="00AE1742" w:rsidRDefault="004910E2">
            <w:pPr>
              <w:spacing w:after="120" w:line="240" w:lineRule="auto"/>
              <w:rPr>
                <w:rFonts w:ascii="Cambria" w:eastAsia="Cambria" w:hAnsi="Cambria" w:cs="Cambria"/>
                <w:i/>
              </w:rPr>
            </w:pPr>
            <w:r>
              <w:rPr>
                <w:rFonts w:ascii="Cambria" w:eastAsia="Cambria" w:hAnsi="Cambria" w:cs="Cambria"/>
                <w:i/>
              </w:rPr>
              <w:t>(annex to the Health and Safety Policy and Procedures)</w:t>
            </w:r>
          </w:p>
          <w:p w14:paraId="6640F751" w14:textId="77777777" w:rsidR="00AE1742" w:rsidRDefault="00AE1742">
            <w:pPr>
              <w:widowControl w:val="0"/>
              <w:spacing w:after="0" w:line="240" w:lineRule="auto"/>
              <w:rPr>
                <w:rFonts w:ascii="Cambria" w:eastAsia="Cambria" w:hAnsi="Cambria" w:cs="Cambria"/>
                <w:b/>
              </w:rPr>
            </w:pPr>
          </w:p>
        </w:tc>
      </w:tr>
      <w:tr w:rsidR="00AE1742" w14:paraId="31180A0E" w14:textId="77777777">
        <w:trPr>
          <w:trHeight w:val="300"/>
          <w:jc w:val="center"/>
        </w:trPr>
        <w:tc>
          <w:tcPr>
            <w:tcW w:w="2799" w:type="dxa"/>
            <w:gridSpan w:val="2"/>
          </w:tcPr>
          <w:p w14:paraId="3406F87E" w14:textId="77777777" w:rsidR="00AE1742" w:rsidRDefault="004910E2">
            <w:pPr>
              <w:widowControl w:val="0"/>
              <w:spacing w:after="0" w:line="240" w:lineRule="auto"/>
              <w:rPr>
                <w:rFonts w:ascii="Cambria" w:eastAsia="Cambria" w:hAnsi="Cambria" w:cs="Cambria"/>
                <w:b/>
              </w:rPr>
            </w:pPr>
            <w:r>
              <w:rPr>
                <w:rFonts w:ascii="Cambria" w:eastAsia="Cambria" w:hAnsi="Cambria" w:cs="Cambria"/>
                <w:b/>
              </w:rPr>
              <w:t>Date of Latest Approval:</w:t>
            </w:r>
          </w:p>
        </w:tc>
        <w:tc>
          <w:tcPr>
            <w:tcW w:w="7391" w:type="dxa"/>
            <w:gridSpan w:val="3"/>
          </w:tcPr>
          <w:p w14:paraId="0A77CD9F" w14:textId="77777777" w:rsidR="00AE1742" w:rsidRDefault="004910E2">
            <w:pPr>
              <w:widowControl w:val="0"/>
              <w:spacing w:after="0" w:line="240" w:lineRule="auto"/>
              <w:rPr>
                <w:rFonts w:ascii="Cambria" w:eastAsia="Cambria" w:hAnsi="Cambria" w:cs="Cambria"/>
                <w:b/>
              </w:rPr>
            </w:pPr>
            <w:r>
              <w:rPr>
                <w:rFonts w:ascii="Cambria" w:eastAsia="Cambria" w:hAnsi="Cambria" w:cs="Cambria"/>
                <w:b/>
              </w:rPr>
              <w:t>February 2025</w:t>
            </w:r>
          </w:p>
        </w:tc>
      </w:tr>
      <w:tr w:rsidR="00AE1742" w14:paraId="4A28EF5B" w14:textId="77777777">
        <w:trPr>
          <w:trHeight w:val="300"/>
          <w:jc w:val="center"/>
        </w:trPr>
        <w:tc>
          <w:tcPr>
            <w:tcW w:w="2799" w:type="dxa"/>
            <w:gridSpan w:val="2"/>
          </w:tcPr>
          <w:p w14:paraId="024684E5" w14:textId="77777777" w:rsidR="00AE1742" w:rsidRDefault="004910E2">
            <w:pPr>
              <w:widowControl w:val="0"/>
              <w:spacing w:after="0" w:line="240" w:lineRule="auto"/>
              <w:rPr>
                <w:rFonts w:ascii="Cambria" w:eastAsia="Cambria" w:hAnsi="Cambria" w:cs="Cambria"/>
                <w:b/>
              </w:rPr>
            </w:pPr>
            <w:r>
              <w:rPr>
                <w:rFonts w:ascii="Cambria" w:eastAsia="Cambria" w:hAnsi="Cambria" w:cs="Cambria"/>
                <w:b/>
              </w:rPr>
              <w:t>Approved by:</w:t>
            </w:r>
          </w:p>
        </w:tc>
        <w:tc>
          <w:tcPr>
            <w:tcW w:w="7391" w:type="dxa"/>
            <w:gridSpan w:val="3"/>
          </w:tcPr>
          <w:p w14:paraId="6664F571" w14:textId="77777777" w:rsidR="00AE1742" w:rsidRDefault="004910E2">
            <w:pPr>
              <w:widowControl w:val="0"/>
              <w:spacing w:after="0" w:line="240" w:lineRule="auto"/>
              <w:rPr>
                <w:rFonts w:ascii="Cambria" w:eastAsia="Cambria" w:hAnsi="Cambria" w:cs="Cambria"/>
                <w:b/>
              </w:rPr>
            </w:pPr>
            <w:r>
              <w:rPr>
                <w:rFonts w:ascii="Cambria" w:eastAsia="Cambria" w:hAnsi="Cambria" w:cs="Cambria"/>
                <w:b/>
              </w:rPr>
              <w:t>Trust Board</w:t>
            </w:r>
          </w:p>
        </w:tc>
      </w:tr>
      <w:tr w:rsidR="00AE1742" w14:paraId="6D1CEEDE" w14:textId="77777777">
        <w:trPr>
          <w:trHeight w:val="300"/>
          <w:jc w:val="center"/>
        </w:trPr>
        <w:tc>
          <w:tcPr>
            <w:tcW w:w="2799" w:type="dxa"/>
            <w:gridSpan w:val="2"/>
          </w:tcPr>
          <w:p w14:paraId="1F7357D8" w14:textId="77777777" w:rsidR="00AE1742" w:rsidRDefault="004910E2">
            <w:pPr>
              <w:widowControl w:val="0"/>
              <w:spacing w:after="0" w:line="240" w:lineRule="auto"/>
              <w:rPr>
                <w:rFonts w:ascii="Cambria" w:eastAsia="Cambria" w:hAnsi="Cambria" w:cs="Cambria"/>
                <w:b/>
              </w:rPr>
            </w:pPr>
            <w:r>
              <w:rPr>
                <w:rFonts w:ascii="Cambria" w:eastAsia="Cambria" w:hAnsi="Cambria" w:cs="Cambria"/>
                <w:b/>
              </w:rPr>
              <w:t>Date of next review:</w:t>
            </w:r>
          </w:p>
        </w:tc>
        <w:tc>
          <w:tcPr>
            <w:tcW w:w="7391" w:type="dxa"/>
            <w:gridSpan w:val="3"/>
          </w:tcPr>
          <w:p w14:paraId="26FDAE85" w14:textId="77777777" w:rsidR="00AE1742" w:rsidRDefault="004910E2">
            <w:pPr>
              <w:widowControl w:val="0"/>
              <w:spacing w:after="0" w:line="240" w:lineRule="auto"/>
              <w:rPr>
                <w:rFonts w:ascii="Cambria" w:eastAsia="Cambria" w:hAnsi="Cambria" w:cs="Cambria"/>
                <w:b/>
              </w:rPr>
            </w:pPr>
            <w:r>
              <w:rPr>
                <w:rFonts w:ascii="Cambria" w:eastAsia="Cambria" w:hAnsi="Cambria" w:cs="Cambria"/>
                <w:b/>
              </w:rPr>
              <w:t>December 2025</w:t>
            </w:r>
          </w:p>
        </w:tc>
      </w:tr>
      <w:tr w:rsidR="00AE1742" w14:paraId="587B48C2" w14:textId="77777777">
        <w:trPr>
          <w:trHeight w:val="300"/>
          <w:jc w:val="center"/>
        </w:trPr>
        <w:tc>
          <w:tcPr>
            <w:tcW w:w="2799" w:type="dxa"/>
            <w:gridSpan w:val="2"/>
          </w:tcPr>
          <w:p w14:paraId="0A04B097" w14:textId="77777777" w:rsidR="00AE1742" w:rsidRDefault="004910E2">
            <w:pPr>
              <w:widowControl w:val="0"/>
              <w:spacing w:after="0" w:line="240" w:lineRule="auto"/>
              <w:rPr>
                <w:rFonts w:ascii="Cambria" w:eastAsia="Cambria" w:hAnsi="Cambria" w:cs="Cambria"/>
                <w:b/>
              </w:rPr>
            </w:pPr>
            <w:r>
              <w:rPr>
                <w:rFonts w:ascii="Cambria" w:eastAsia="Cambria" w:hAnsi="Cambria" w:cs="Cambria"/>
                <w:b/>
              </w:rPr>
              <w:t>School name:</w:t>
            </w:r>
          </w:p>
        </w:tc>
        <w:tc>
          <w:tcPr>
            <w:tcW w:w="7391" w:type="dxa"/>
            <w:gridSpan w:val="3"/>
          </w:tcPr>
          <w:p w14:paraId="70F740BB" w14:textId="77777777" w:rsidR="00AE1742" w:rsidRDefault="004910E2">
            <w:pPr>
              <w:widowControl w:val="0"/>
              <w:spacing w:after="0" w:line="240" w:lineRule="auto"/>
              <w:rPr>
                <w:rFonts w:ascii="Cambria" w:eastAsia="Cambria" w:hAnsi="Cambria" w:cs="Cambria"/>
                <w:b/>
              </w:rPr>
            </w:pPr>
            <w:r>
              <w:rPr>
                <w:rFonts w:ascii="Cambria" w:eastAsia="Cambria" w:hAnsi="Cambria" w:cs="Cambria"/>
                <w:b/>
              </w:rPr>
              <w:t>St. Aidan’s Catholic Primary School</w:t>
            </w:r>
          </w:p>
        </w:tc>
      </w:tr>
      <w:tr w:rsidR="00AE1742" w14:paraId="2235BD2A" w14:textId="77777777">
        <w:trPr>
          <w:trHeight w:val="300"/>
          <w:jc w:val="center"/>
        </w:trPr>
        <w:tc>
          <w:tcPr>
            <w:tcW w:w="2799" w:type="dxa"/>
            <w:gridSpan w:val="2"/>
          </w:tcPr>
          <w:p w14:paraId="0CA31A03" w14:textId="77777777" w:rsidR="00AE1742" w:rsidRDefault="004910E2">
            <w:pPr>
              <w:widowControl w:val="0"/>
              <w:spacing w:after="0" w:line="240" w:lineRule="auto"/>
              <w:rPr>
                <w:rFonts w:ascii="Cambria" w:eastAsia="Cambria" w:hAnsi="Cambria" w:cs="Cambria"/>
                <w:b/>
              </w:rPr>
            </w:pPr>
            <w:r>
              <w:rPr>
                <w:rFonts w:ascii="Cambria" w:eastAsia="Cambria" w:hAnsi="Cambria" w:cs="Cambria"/>
                <w:b/>
              </w:rPr>
              <w:t>Date adopted by Local Governing Committee:</w:t>
            </w:r>
          </w:p>
        </w:tc>
        <w:tc>
          <w:tcPr>
            <w:tcW w:w="7391" w:type="dxa"/>
            <w:gridSpan w:val="3"/>
          </w:tcPr>
          <w:p w14:paraId="6829AF44" w14:textId="77777777" w:rsidR="00AE1742" w:rsidRDefault="004910E2">
            <w:pPr>
              <w:widowControl w:val="0"/>
              <w:spacing w:after="0" w:line="240" w:lineRule="auto"/>
              <w:rPr>
                <w:rFonts w:ascii="Cambria" w:eastAsia="Cambria" w:hAnsi="Cambria" w:cs="Cambria"/>
                <w:b/>
              </w:rPr>
            </w:pPr>
            <w:r>
              <w:rPr>
                <w:rFonts w:ascii="Cambria" w:eastAsia="Cambria" w:hAnsi="Cambria" w:cs="Cambria"/>
                <w:b/>
              </w:rPr>
              <w:t>01/05/25</w:t>
            </w:r>
          </w:p>
        </w:tc>
      </w:tr>
      <w:tr w:rsidR="00AE1742" w14:paraId="51046BDF" w14:textId="77777777">
        <w:trPr>
          <w:trHeight w:val="300"/>
          <w:jc w:val="center"/>
        </w:trPr>
        <w:tc>
          <w:tcPr>
            <w:tcW w:w="10190" w:type="dxa"/>
            <w:gridSpan w:val="5"/>
          </w:tcPr>
          <w:p w14:paraId="02A6B899" w14:textId="77777777" w:rsidR="00AE1742" w:rsidRDefault="004910E2">
            <w:pPr>
              <w:widowControl w:val="0"/>
              <w:spacing w:after="0" w:line="240" w:lineRule="auto"/>
              <w:rPr>
                <w:rFonts w:ascii="Cambria" w:eastAsia="Cambria" w:hAnsi="Cambria" w:cs="Cambria"/>
              </w:rPr>
            </w:pPr>
            <w:r>
              <w:rPr>
                <w:rFonts w:ascii="Cambria" w:eastAsia="Cambria" w:hAnsi="Cambria" w:cs="Cambria"/>
              </w:rPr>
              <w:t> </w:t>
            </w:r>
          </w:p>
        </w:tc>
      </w:tr>
      <w:tr w:rsidR="00AE1742" w14:paraId="0C7FF6E7" w14:textId="77777777">
        <w:trPr>
          <w:trHeight w:val="300"/>
          <w:jc w:val="center"/>
        </w:trPr>
        <w:tc>
          <w:tcPr>
            <w:tcW w:w="10190" w:type="dxa"/>
            <w:gridSpan w:val="5"/>
          </w:tcPr>
          <w:p w14:paraId="31AB1CE3" w14:textId="77777777" w:rsidR="00AE1742" w:rsidRDefault="004910E2">
            <w:pPr>
              <w:widowControl w:val="0"/>
              <w:spacing w:after="0" w:line="240" w:lineRule="auto"/>
              <w:rPr>
                <w:rFonts w:ascii="Cambria" w:eastAsia="Cambria" w:hAnsi="Cambria" w:cs="Cambria"/>
                <w:b/>
              </w:rPr>
            </w:pPr>
            <w:r>
              <w:rPr>
                <w:rFonts w:ascii="Cambria" w:eastAsia="Cambria" w:hAnsi="Cambria" w:cs="Cambria"/>
                <w:b/>
              </w:rPr>
              <w:t>Change log:  </w:t>
            </w:r>
          </w:p>
        </w:tc>
      </w:tr>
      <w:tr w:rsidR="00AE1742" w14:paraId="693B01DB" w14:textId="77777777">
        <w:trPr>
          <w:trHeight w:val="300"/>
          <w:jc w:val="center"/>
        </w:trPr>
        <w:tc>
          <w:tcPr>
            <w:tcW w:w="1350" w:type="dxa"/>
          </w:tcPr>
          <w:p w14:paraId="242FA581" w14:textId="77777777" w:rsidR="00AE1742" w:rsidRDefault="004910E2">
            <w:pPr>
              <w:widowControl w:val="0"/>
              <w:spacing w:after="0" w:line="240" w:lineRule="auto"/>
              <w:rPr>
                <w:rFonts w:ascii="Cambria" w:eastAsia="Cambria" w:hAnsi="Cambria" w:cs="Cambria"/>
                <w:b/>
              </w:rPr>
            </w:pPr>
            <w:r>
              <w:rPr>
                <w:rFonts w:ascii="Cambria" w:eastAsia="Cambria" w:hAnsi="Cambria" w:cs="Cambria"/>
                <w:b/>
              </w:rPr>
              <w:t>Version  </w:t>
            </w:r>
          </w:p>
        </w:tc>
        <w:tc>
          <w:tcPr>
            <w:tcW w:w="1449" w:type="dxa"/>
          </w:tcPr>
          <w:p w14:paraId="52ED186F" w14:textId="77777777" w:rsidR="00AE1742" w:rsidRDefault="004910E2">
            <w:pPr>
              <w:widowControl w:val="0"/>
              <w:spacing w:after="0" w:line="240" w:lineRule="auto"/>
              <w:rPr>
                <w:rFonts w:ascii="Cambria" w:eastAsia="Cambria" w:hAnsi="Cambria" w:cs="Cambria"/>
                <w:b/>
              </w:rPr>
            </w:pPr>
            <w:r>
              <w:rPr>
                <w:rFonts w:ascii="Cambria" w:eastAsia="Cambria" w:hAnsi="Cambria" w:cs="Cambria"/>
                <w:b/>
              </w:rPr>
              <w:t>Author </w:t>
            </w:r>
          </w:p>
        </w:tc>
        <w:tc>
          <w:tcPr>
            <w:tcW w:w="1417" w:type="dxa"/>
          </w:tcPr>
          <w:p w14:paraId="6CCF3A9B" w14:textId="77777777" w:rsidR="00AE1742" w:rsidRDefault="004910E2">
            <w:pPr>
              <w:widowControl w:val="0"/>
              <w:spacing w:after="0" w:line="240" w:lineRule="auto"/>
              <w:rPr>
                <w:rFonts w:ascii="Cambria" w:eastAsia="Cambria" w:hAnsi="Cambria" w:cs="Cambria"/>
                <w:b/>
              </w:rPr>
            </w:pPr>
            <w:r>
              <w:rPr>
                <w:rFonts w:ascii="Cambria" w:eastAsia="Cambria" w:hAnsi="Cambria" w:cs="Cambria"/>
                <w:b/>
              </w:rPr>
              <w:t>Date  </w:t>
            </w:r>
          </w:p>
        </w:tc>
        <w:tc>
          <w:tcPr>
            <w:tcW w:w="2126" w:type="dxa"/>
          </w:tcPr>
          <w:p w14:paraId="650835CE" w14:textId="77777777" w:rsidR="00AE1742" w:rsidRDefault="004910E2">
            <w:pPr>
              <w:widowControl w:val="0"/>
              <w:spacing w:after="0" w:line="240" w:lineRule="auto"/>
              <w:rPr>
                <w:rFonts w:ascii="Cambria" w:eastAsia="Cambria" w:hAnsi="Cambria" w:cs="Cambria"/>
                <w:b/>
              </w:rPr>
            </w:pPr>
            <w:r>
              <w:rPr>
                <w:rFonts w:ascii="Cambria" w:eastAsia="Cambria" w:hAnsi="Cambria" w:cs="Cambria"/>
                <w:b/>
              </w:rPr>
              <w:t>Approved locally by </w:t>
            </w:r>
          </w:p>
        </w:tc>
        <w:tc>
          <w:tcPr>
            <w:tcW w:w="3848" w:type="dxa"/>
          </w:tcPr>
          <w:p w14:paraId="07051674" w14:textId="77777777" w:rsidR="00AE1742" w:rsidRDefault="004910E2">
            <w:pPr>
              <w:widowControl w:val="0"/>
              <w:spacing w:after="0" w:line="240" w:lineRule="auto"/>
              <w:rPr>
                <w:rFonts w:ascii="Cambria" w:eastAsia="Cambria" w:hAnsi="Cambria" w:cs="Cambria"/>
                <w:b/>
              </w:rPr>
            </w:pPr>
            <w:r>
              <w:rPr>
                <w:rFonts w:ascii="Cambria" w:eastAsia="Cambria" w:hAnsi="Cambria" w:cs="Cambria"/>
                <w:b/>
              </w:rPr>
              <w:t>Change  </w:t>
            </w:r>
          </w:p>
        </w:tc>
      </w:tr>
      <w:tr w:rsidR="00AE1742" w14:paraId="19686E12" w14:textId="77777777">
        <w:trPr>
          <w:trHeight w:val="300"/>
          <w:jc w:val="center"/>
        </w:trPr>
        <w:tc>
          <w:tcPr>
            <w:tcW w:w="1350" w:type="dxa"/>
          </w:tcPr>
          <w:p w14:paraId="17C324B9" w14:textId="77777777" w:rsidR="00AE1742" w:rsidRDefault="004910E2">
            <w:pPr>
              <w:widowControl w:val="0"/>
              <w:spacing w:after="0" w:line="240" w:lineRule="auto"/>
              <w:rPr>
                <w:rFonts w:ascii="Cambria" w:eastAsia="Cambria" w:hAnsi="Cambria" w:cs="Cambria"/>
              </w:rPr>
            </w:pPr>
            <w:r>
              <w:rPr>
                <w:rFonts w:ascii="Cambria" w:eastAsia="Cambria" w:hAnsi="Cambria" w:cs="Cambria"/>
              </w:rPr>
              <w:t>1</w:t>
            </w:r>
          </w:p>
        </w:tc>
        <w:tc>
          <w:tcPr>
            <w:tcW w:w="1449" w:type="dxa"/>
          </w:tcPr>
          <w:p w14:paraId="346491D8" w14:textId="77777777" w:rsidR="00AE1742" w:rsidRDefault="004910E2">
            <w:pPr>
              <w:widowControl w:val="0"/>
              <w:spacing w:after="0" w:line="240" w:lineRule="auto"/>
              <w:rPr>
                <w:rFonts w:ascii="Cambria" w:eastAsia="Cambria" w:hAnsi="Cambria" w:cs="Cambria"/>
              </w:rPr>
            </w:pPr>
            <w:r>
              <w:rPr>
                <w:rFonts w:ascii="Cambria" w:eastAsia="Cambria" w:hAnsi="Cambria" w:cs="Cambria"/>
              </w:rPr>
              <w:t>BBCET</w:t>
            </w:r>
          </w:p>
        </w:tc>
        <w:tc>
          <w:tcPr>
            <w:tcW w:w="1417" w:type="dxa"/>
          </w:tcPr>
          <w:p w14:paraId="113BCDA2" w14:textId="77777777" w:rsidR="00AE1742" w:rsidRDefault="004910E2">
            <w:pPr>
              <w:widowControl w:val="0"/>
              <w:spacing w:after="0" w:line="240" w:lineRule="auto"/>
              <w:rPr>
                <w:rFonts w:ascii="Cambria" w:eastAsia="Cambria" w:hAnsi="Cambria" w:cs="Cambria"/>
              </w:rPr>
            </w:pPr>
            <w:r>
              <w:rPr>
                <w:rFonts w:ascii="Cambria" w:eastAsia="Cambria" w:hAnsi="Cambria" w:cs="Cambria"/>
              </w:rPr>
              <w:t xml:space="preserve">     </w:t>
            </w:r>
          </w:p>
        </w:tc>
        <w:tc>
          <w:tcPr>
            <w:tcW w:w="2126" w:type="dxa"/>
          </w:tcPr>
          <w:p w14:paraId="3E4C823D" w14:textId="77777777" w:rsidR="00AE1742" w:rsidRDefault="004910E2">
            <w:pPr>
              <w:widowControl w:val="0"/>
              <w:spacing w:after="0" w:line="240" w:lineRule="auto"/>
              <w:rPr>
                <w:rFonts w:ascii="Cambria" w:eastAsia="Cambria" w:hAnsi="Cambria" w:cs="Cambria"/>
              </w:rPr>
            </w:pPr>
            <w:r>
              <w:rPr>
                <w:rFonts w:ascii="Cambria" w:eastAsia="Cambria" w:hAnsi="Cambria" w:cs="Cambria"/>
              </w:rPr>
              <w:t>LGC</w:t>
            </w:r>
          </w:p>
        </w:tc>
        <w:tc>
          <w:tcPr>
            <w:tcW w:w="3848" w:type="dxa"/>
          </w:tcPr>
          <w:p w14:paraId="182D3574" w14:textId="77777777" w:rsidR="00AE1742" w:rsidRDefault="004910E2">
            <w:pPr>
              <w:widowControl w:val="0"/>
              <w:spacing w:after="0" w:line="240" w:lineRule="auto"/>
              <w:rPr>
                <w:rFonts w:ascii="Cambria" w:eastAsia="Cambria" w:hAnsi="Cambria" w:cs="Cambria"/>
              </w:rPr>
            </w:pPr>
            <w:r>
              <w:rPr>
                <w:rFonts w:ascii="Cambria" w:eastAsia="Cambria" w:hAnsi="Cambria" w:cs="Cambria"/>
              </w:rPr>
              <w:t>Original</w:t>
            </w:r>
          </w:p>
        </w:tc>
      </w:tr>
      <w:tr w:rsidR="00AE1742" w14:paraId="51D8CE05" w14:textId="77777777">
        <w:trPr>
          <w:trHeight w:val="300"/>
          <w:jc w:val="center"/>
        </w:trPr>
        <w:tc>
          <w:tcPr>
            <w:tcW w:w="1350" w:type="dxa"/>
          </w:tcPr>
          <w:p w14:paraId="56537497" w14:textId="77777777" w:rsidR="00AE1742" w:rsidRDefault="004910E2">
            <w:pPr>
              <w:widowControl w:val="0"/>
              <w:spacing w:after="0" w:line="240" w:lineRule="auto"/>
              <w:rPr>
                <w:rFonts w:ascii="Cambria" w:eastAsia="Cambria" w:hAnsi="Cambria" w:cs="Cambria"/>
              </w:rPr>
            </w:pPr>
            <w:r>
              <w:rPr>
                <w:rFonts w:ascii="Cambria" w:eastAsia="Cambria" w:hAnsi="Cambria" w:cs="Cambria"/>
              </w:rPr>
              <w:t>2</w:t>
            </w:r>
          </w:p>
        </w:tc>
        <w:tc>
          <w:tcPr>
            <w:tcW w:w="1449" w:type="dxa"/>
          </w:tcPr>
          <w:p w14:paraId="5AACACB4" w14:textId="77777777" w:rsidR="00AE1742" w:rsidRDefault="004910E2">
            <w:pPr>
              <w:widowControl w:val="0"/>
              <w:spacing w:after="0" w:line="240" w:lineRule="auto"/>
              <w:rPr>
                <w:rFonts w:ascii="Cambria" w:eastAsia="Cambria" w:hAnsi="Cambria" w:cs="Cambria"/>
              </w:rPr>
            </w:pPr>
            <w:r>
              <w:rPr>
                <w:rFonts w:ascii="Cambria" w:eastAsia="Cambria" w:hAnsi="Cambria" w:cs="Cambria"/>
              </w:rPr>
              <w:t>EM</w:t>
            </w:r>
          </w:p>
        </w:tc>
        <w:tc>
          <w:tcPr>
            <w:tcW w:w="1417" w:type="dxa"/>
          </w:tcPr>
          <w:p w14:paraId="2D6A6C27" w14:textId="77777777" w:rsidR="00AE1742" w:rsidRDefault="004910E2">
            <w:pPr>
              <w:widowControl w:val="0"/>
              <w:spacing w:after="0" w:line="240" w:lineRule="auto"/>
              <w:rPr>
                <w:rFonts w:ascii="Cambria" w:eastAsia="Cambria" w:hAnsi="Cambria" w:cs="Cambria"/>
              </w:rPr>
            </w:pPr>
            <w:r>
              <w:rPr>
                <w:rFonts w:ascii="Cambria" w:eastAsia="Cambria" w:hAnsi="Cambria" w:cs="Cambria"/>
              </w:rPr>
              <w:t>Feb 2025</w:t>
            </w:r>
          </w:p>
        </w:tc>
        <w:tc>
          <w:tcPr>
            <w:tcW w:w="2126" w:type="dxa"/>
          </w:tcPr>
          <w:p w14:paraId="66C3EA2F" w14:textId="77777777" w:rsidR="00AE1742" w:rsidRDefault="00AE1742">
            <w:pPr>
              <w:widowControl w:val="0"/>
              <w:spacing w:after="0" w:line="240" w:lineRule="auto"/>
              <w:rPr>
                <w:rFonts w:ascii="Cambria" w:eastAsia="Cambria" w:hAnsi="Cambria" w:cs="Cambria"/>
              </w:rPr>
            </w:pPr>
          </w:p>
        </w:tc>
        <w:tc>
          <w:tcPr>
            <w:tcW w:w="3848" w:type="dxa"/>
          </w:tcPr>
          <w:p w14:paraId="04FBFAFF" w14:textId="77777777" w:rsidR="00AE1742" w:rsidRDefault="004910E2">
            <w:pPr>
              <w:widowControl w:val="0"/>
              <w:spacing w:after="0" w:line="240" w:lineRule="auto"/>
              <w:rPr>
                <w:rFonts w:ascii="Cambria" w:eastAsia="Cambria" w:hAnsi="Cambria" w:cs="Cambria"/>
              </w:rPr>
            </w:pPr>
            <w:r>
              <w:rPr>
                <w:rFonts w:ascii="Cambria" w:eastAsia="Cambria" w:hAnsi="Cambria" w:cs="Cambria"/>
              </w:rPr>
              <w:t>Minor amendments only</w:t>
            </w:r>
          </w:p>
        </w:tc>
      </w:tr>
    </w:tbl>
    <w:p w14:paraId="0564774D" w14:textId="77777777" w:rsidR="00AE1742" w:rsidRDefault="00AE1742">
      <w:pPr>
        <w:keepNext/>
        <w:keepLines/>
        <w:rPr>
          <w:rFonts w:ascii="Cambria" w:eastAsia="Cambria" w:hAnsi="Cambria" w:cs="Cambria"/>
          <w:b/>
        </w:rPr>
      </w:pPr>
    </w:p>
    <w:p w14:paraId="7A418482" w14:textId="77777777" w:rsidR="00AE1742" w:rsidRDefault="00AE1742">
      <w:pPr>
        <w:keepNext/>
        <w:keepLines/>
        <w:rPr>
          <w:rFonts w:ascii="Cambria" w:eastAsia="Cambria" w:hAnsi="Cambria" w:cs="Cambria"/>
          <w:u w:val="single"/>
        </w:rPr>
      </w:pPr>
    </w:p>
    <w:p w14:paraId="3E8570A1" w14:textId="77777777" w:rsidR="00AE1742" w:rsidRDefault="004910E2">
      <w:pPr>
        <w:tabs>
          <w:tab w:val="left" w:pos="1740"/>
        </w:tabs>
        <w:spacing w:after="0" w:line="240" w:lineRule="auto"/>
        <w:rPr>
          <w:rFonts w:ascii="Cambria" w:eastAsia="Cambria" w:hAnsi="Cambria" w:cs="Cambria"/>
          <w:sz w:val="20"/>
          <w:szCs w:val="20"/>
        </w:rPr>
      </w:pPr>
      <w:r>
        <w:rPr>
          <w:rFonts w:ascii="Cambria" w:eastAsia="Cambria" w:hAnsi="Cambria" w:cs="Cambria"/>
          <w:sz w:val="20"/>
          <w:szCs w:val="20"/>
        </w:rPr>
        <w:t>Throughout this document, by ‘Director’ we mean Director/Trustee of BBCET and by ‘Governor’ we mean a member of the schools Local Governing Committee.</w:t>
      </w:r>
    </w:p>
    <w:p w14:paraId="203E9EA4" w14:textId="77777777" w:rsidR="00AE1742" w:rsidRDefault="00AE1742">
      <w:pPr>
        <w:tabs>
          <w:tab w:val="left" w:pos="1740"/>
        </w:tabs>
        <w:spacing w:after="0" w:line="240" w:lineRule="auto"/>
        <w:rPr>
          <w:rFonts w:ascii="Cambria" w:eastAsia="Cambria" w:hAnsi="Cambria" w:cs="Cambria"/>
        </w:rPr>
      </w:pPr>
    </w:p>
    <w:p w14:paraId="1D58BE5D" w14:textId="77777777" w:rsidR="00AE1742" w:rsidRDefault="00AE1742">
      <w:pPr>
        <w:tabs>
          <w:tab w:val="left" w:pos="1740"/>
        </w:tabs>
        <w:spacing w:after="0" w:line="240" w:lineRule="auto"/>
        <w:rPr>
          <w:rFonts w:ascii="Cambria" w:eastAsia="Cambria" w:hAnsi="Cambria" w:cs="Cambria"/>
        </w:rPr>
      </w:pPr>
    </w:p>
    <w:p w14:paraId="708BC5E2" w14:textId="77777777" w:rsidR="00AE1742" w:rsidRDefault="00AE1742">
      <w:pPr>
        <w:tabs>
          <w:tab w:val="left" w:pos="1740"/>
        </w:tabs>
        <w:spacing w:after="0" w:line="240" w:lineRule="auto"/>
        <w:rPr>
          <w:rFonts w:ascii="Cambria" w:eastAsia="Cambria" w:hAnsi="Cambria" w:cs="Cambria"/>
        </w:rPr>
      </w:pPr>
    </w:p>
    <w:p w14:paraId="3D334F9C" w14:textId="77777777" w:rsidR="00AE1742" w:rsidRDefault="004910E2">
      <w:pPr>
        <w:widowControl w:val="0"/>
        <w:tabs>
          <w:tab w:val="center" w:pos="4512"/>
        </w:tabs>
        <w:spacing w:after="0" w:line="240" w:lineRule="auto"/>
        <w:rPr>
          <w:rFonts w:ascii="Cambria" w:eastAsia="Cambria" w:hAnsi="Cambria" w:cs="Cambria"/>
          <w:b/>
        </w:rPr>
      </w:pPr>
      <w:r>
        <w:rPr>
          <w:rFonts w:ascii="Cambria" w:eastAsia="Cambria" w:hAnsi="Cambria" w:cs="Cambria"/>
          <w:b/>
        </w:rPr>
        <w:t>Review Procedures</w:t>
      </w:r>
    </w:p>
    <w:p w14:paraId="7481EBB6" w14:textId="77777777" w:rsidR="00AE1742" w:rsidRDefault="004910E2">
      <w:pPr>
        <w:widowControl w:val="0"/>
        <w:tabs>
          <w:tab w:val="left" w:pos="720"/>
        </w:tabs>
        <w:spacing w:after="0" w:line="240" w:lineRule="auto"/>
        <w:jc w:val="both"/>
        <w:rPr>
          <w:rFonts w:ascii="Cambria" w:eastAsia="Cambria" w:hAnsi="Cambria" w:cs="Cambria"/>
          <w:sz w:val="20"/>
          <w:szCs w:val="20"/>
        </w:rPr>
      </w:pPr>
      <w:r>
        <w:rPr>
          <w:rFonts w:ascii="Cambria" w:eastAsia="Cambria" w:hAnsi="Cambria" w:cs="Cambria"/>
          <w:sz w:val="20"/>
          <w:szCs w:val="20"/>
        </w:rPr>
        <w:t>This Policy will be reviewed regularly and revised as necessary.  Any amendments required to be made to the policy as a result of a review will be presented to the LGC for acceptance.</w:t>
      </w:r>
    </w:p>
    <w:p w14:paraId="373C8F5E" w14:textId="77777777" w:rsidR="00AE1742" w:rsidRDefault="00AE1742">
      <w:pPr>
        <w:keepNext/>
        <w:keepLines/>
        <w:rPr>
          <w:rFonts w:ascii="Cambria" w:eastAsia="Cambria" w:hAnsi="Cambria" w:cs="Cambria"/>
          <w:u w:val="single"/>
        </w:rPr>
      </w:pPr>
    </w:p>
    <w:p w14:paraId="2954D281" w14:textId="77777777" w:rsidR="00AE1742" w:rsidRDefault="004910E2">
      <w:pPr>
        <w:keepNext/>
        <w:keepLines/>
        <w:pBdr>
          <w:top w:val="nil"/>
          <w:left w:val="nil"/>
          <w:bottom w:val="nil"/>
          <w:right w:val="nil"/>
          <w:between w:val="nil"/>
        </w:pBdr>
        <w:spacing w:before="240" w:after="0"/>
        <w:jc w:val="center"/>
        <w:rPr>
          <w:rFonts w:ascii="Cambria" w:eastAsia="Cambria" w:hAnsi="Cambria" w:cs="Cambria"/>
          <w:b/>
          <w:color w:val="262626"/>
          <w:sz w:val="24"/>
          <w:szCs w:val="24"/>
        </w:rPr>
      </w:pPr>
      <w:r>
        <w:rPr>
          <w:rFonts w:ascii="Cambria" w:eastAsia="Cambria" w:hAnsi="Cambria" w:cs="Cambria"/>
          <w:b/>
          <w:color w:val="262626"/>
          <w:sz w:val="24"/>
          <w:szCs w:val="24"/>
        </w:rPr>
        <w:t>Contents</w:t>
      </w:r>
    </w:p>
    <w:sdt>
      <w:sdtPr>
        <w:id w:val="-735572653"/>
        <w:docPartObj>
          <w:docPartGallery w:val="Table of Contents"/>
          <w:docPartUnique/>
        </w:docPartObj>
      </w:sdtPr>
      <w:sdtContent>
        <w:p w14:paraId="361C7209" w14:textId="77777777" w:rsidR="00AE1742" w:rsidRDefault="004910E2">
          <w:pPr>
            <w:keepNext/>
            <w:keepLines/>
            <w:pBdr>
              <w:top w:val="nil"/>
              <w:left w:val="nil"/>
              <w:bottom w:val="nil"/>
              <w:right w:val="nil"/>
              <w:between w:val="nil"/>
            </w:pBdr>
            <w:tabs>
              <w:tab w:val="left" w:pos="660"/>
              <w:tab w:val="right" w:leader="dot" w:pos="9629"/>
            </w:tabs>
            <w:spacing w:before="360" w:after="0"/>
            <w:rPr>
              <w:rFonts w:ascii="Cambria" w:eastAsia="Cambria" w:hAnsi="Cambria" w:cs="Cambria"/>
              <w:color w:val="000000"/>
            </w:rPr>
          </w:pPr>
          <w:r>
            <w:fldChar w:fldCharType="begin"/>
          </w:r>
          <w:r>
            <w:instrText xml:space="preserve"> TOC \h \u \z \t "Heading 1,1,Heading 2,2,"</w:instrText>
          </w:r>
          <w:r>
            <w:fldChar w:fldCharType="separate"/>
          </w:r>
          <w:hyperlink w:anchor="_heading=h.ph5lyamcudko">
            <w:r>
              <w:rPr>
                <w:rFonts w:ascii="Cambria" w:eastAsia="Cambria" w:hAnsi="Cambria" w:cs="Cambria"/>
                <w:b/>
                <w:smallCaps/>
                <w:color w:val="000000"/>
              </w:rPr>
              <w:t>1.</w:t>
            </w:r>
          </w:hyperlink>
          <w:hyperlink w:anchor="_heading=h.ph5lyamcudko">
            <w:r>
              <w:rPr>
                <w:rFonts w:ascii="Cambria" w:eastAsia="Cambria" w:hAnsi="Cambria" w:cs="Cambria"/>
                <w:color w:val="000000"/>
              </w:rPr>
              <w:tab/>
            </w:r>
          </w:hyperlink>
          <w:r>
            <w:fldChar w:fldCharType="begin"/>
          </w:r>
          <w:r>
            <w:instrText xml:space="preserve"> PAGEREF _heading=h.ph5lyamcudko \h </w:instrText>
          </w:r>
          <w:r>
            <w:fldChar w:fldCharType="separate"/>
          </w:r>
          <w:r>
            <w:rPr>
              <w:rFonts w:ascii="Cambria" w:eastAsia="Cambria" w:hAnsi="Cambria" w:cs="Cambria"/>
              <w:b/>
              <w:smallCaps/>
              <w:color w:val="000000"/>
            </w:rPr>
            <w:t>Statement of Intent</w:t>
          </w:r>
          <w:r>
            <w:rPr>
              <w:rFonts w:ascii="Cambria" w:eastAsia="Cambria" w:hAnsi="Cambria" w:cs="Cambria"/>
              <w:b/>
              <w:smallCaps/>
              <w:color w:val="000000"/>
            </w:rPr>
            <w:tab/>
            <w:t>2</w:t>
          </w:r>
          <w:r>
            <w:fldChar w:fldCharType="end"/>
          </w:r>
        </w:p>
        <w:p w14:paraId="7C4F8E92" w14:textId="77777777" w:rsidR="00AE1742" w:rsidRDefault="004910E2">
          <w:pPr>
            <w:keepNext/>
            <w:keepLines/>
            <w:pBdr>
              <w:top w:val="nil"/>
              <w:left w:val="nil"/>
              <w:bottom w:val="nil"/>
              <w:right w:val="nil"/>
              <w:between w:val="nil"/>
            </w:pBdr>
            <w:tabs>
              <w:tab w:val="left" w:pos="660"/>
              <w:tab w:val="right" w:leader="dot" w:pos="9629"/>
            </w:tabs>
            <w:spacing w:before="360" w:after="0"/>
            <w:rPr>
              <w:rFonts w:ascii="Cambria" w:eastAsia="Cambria" w:hAnsi="Cambria" w:cs="Cambria"/>
              <w:color w:val="000000"/>
            </w:rPr>
          </w:pPr>
          <w:hyperlink w:anchor="_heading=h.cv64lapsy6yh">
            <w:r>
              <w:rPr>
                <w:rFonts w:ascii="Cambria" w:eastAsia="Cambria" w:hAnsi="Cambria" w:cs="Cambria"/>
                <w:b/>
                <w:smallCaps/>
                <w:color w:val="000000"/>
              </w:rPr>
              <w:t>2.</w:t>
            </w:r>
          </w:hyperlink>
          <w:hyperlink w:anchor="_heading=h.cv64lapsy6yh">
            <w:r>
              <w:rPr>
                <w:rFonts w:ascii="Cambria" w:eastAsia="Cambria" w:hAnsi="Cambria" w:cs="Cambria"/>
                <w:color w:val="000000"/>
              </w:rPr>
              <w:tab/>
            </w:r>
          </w:hyperlink>
          <w:r>
            <w:fldChar w:fldCharType="begin"/>
          </w:r>
          <w:r>
            <w:instrText xml:space="preserve"> PAGEREF _heading=h.cv64lapsy6yh \h </w:instrText>
          </w:r>
          <w:r>
            <w:fldChar w:fldCharType="separate"/>
          </w:r>
          <w:r>
            <w:rPr>
              <w:rFonts w:ascii="Cambria" w:eastAsia="Cambria" w:hAnsi="Cambria" w:cs="Cambria"/>
              <w:b/>
              <w:smallCaps/>
              <w:color w:val="000000"/>
            </w:rPr>
            <w:t>Roles and Responsibilities</w:t>
          </w:r>
          <w:r>
            <w:rPr>
              <w:rFonts w:ascii="Cambria" w:eastAsia="Cambria" w:hAnsi="Cambria" w:cs="Cambria"/>
              <w:b/>
              <w:smallCaps/>
              <w:color w:val="000000"/>
            </w:rPr>
            <w:tab/>
            <w:t>6</w:t>
          </w:r>
          <w:r>
            <w:fldChar w:fldCharType="end"/>
          </w:r>
        </w:p>
        <w:p w14:paraId="131D65F0" w14:textId="77777777" w:rsidR="00AE1742" w:rsidRDefault="004910E2">
          <w:pPr>
            <w:keepNext/>
            <w:keepLines/>
            <w:pBdr>
              <w:top w:val="nil"/>
              <w:left w:val="nil"/>
              <w:bottom w:val="nil"/>
              <w:right w:val="nil"/>
              <w:between w:val="nil"/>
            </w:pBdr>
            <w:tabs>
              <w:tab w:val="left" w:pos="660"/>
              <w:tab w:val="right" w:leader="dot" w:pos="9629"/>
            </w:tabs>
            <w:spacing w:before="240" w:after="0"/>
            <w:rPr>
              <w:rFonts w:ascii="Cambria" w:eastAsia="Cambria" w:hAnsi="Cambria" w:cs="Cambria"/>
              <w:color w:val="000000"/>
            </w:rPr>
          </w:pPr>
          <w:hyperlink w:anchor="_heading=h.2m7gvpn68q0c">
            <w:r>
              <w:rPr>
                <w:rFonts w:ascii="Cambria" w:eastAsia="Cambria" w:hAnsi="Cambria" w:cs="Cambria"/>
                <w:b/>
                <w:color w:val="000000"/>
                <w:sz w:val="20"/>
                <w:szCs w:val="20"/>
              </w:rPr>
              <w:t>2.1</w:t>
            </w:r>
          </w:hyperlink>
          <w:hyperlink w:anchor="_heading=h.2m7gvpn68q0c">
            <w:r>
              <w:rPr>
                <w:rFonts w:ascii="Cambria" w:eastAsia="Cambria" w:hAnsi="Cambria" w:cs="Cambria"/>
                <w:color w:val="000000"/>
              </w:rPr>
              <w:tab/>
            </w:r>
          </w:hyperlink>
          <w:r>
            <w:fldChar w:fldCharType="begin"/>
          </w:r>
          <w:r>
            <w:instrText xml:space="preserve"> PAGEREF _heading=h.2m7gvpn68q0c \h </w:instrText>
          </w:r>
          <w:r>
            <w:fldChar w:fldCharType="separate"/>
          </w:r>
          <w:r>
            <w:rPr>
              <w:rFonts w:ascii="Cambria" w:eastAsia="Cambria" w:hAnsi="Cambria" w:cs="Cambria"/>
              <w:b/>
              <w:color w:val="000000"/>
              <w:sz w:val="20"/>
              <w:szCs w:val="20"/>
            </w:rPr>
            <w:t>The Local Governing Committee</w:t>
          </w:r>
          <w:r>
            <w:rPr>
              <w:rFonts w:ascii="Cambria" w:eastAsia="Cambria" w:hAnsi="Cambria" w:cs="Cambria"/>
              <w:b/>
              <w:color w:val="000000"/>
              <w:sz w:val="20"/>
              <w:szCs w:val="20"/>
            </w:rPr>
            <w:tab/>
            <w:t>6</w:t>
          </w:r>
          <w:r>
            <w:fldChar w:fldCharType="end"/>
          </w:r>
        </w:p>
        <w:p w14:paraId="69DC5511" w14:textId="77777777" w:rsidR="00AE1742" w:rsidRDefault="004910E2">
          <w:pPr>
            <w:keepNext/>
            <w:keepLines/>
            <w:pBdr>
              <w:top w:val="nil"/>
              <w:left w:val="nil"/>
              <w:bottom w:val="nil"/>
              <w:right w:val="nil"/>
              <w:between w:val="nil"/>
            </w:pBdr>
            <w:tabs>
              <w:tab w:val="left" w:pos="660"/>
              <w:tab w:val="right" w:leader="dot" w:pos="9629"/>
            </w:tabs>
            <w:spacing w:before="240" w:after="0"/>
            <w:rPr>
              <w:rFonts w:ascii="Cambria" w:eastAsia="Cambria" w:hAnsi="Cambria" w:cs="Cambria"/>
              <w:color w:val="000000"/>
            </w:rPr>
          </w:pPr>
          <w:hyperlink w:anchor="_heading=h.yu8c6ohe1ax2">
            <w:r>
              <w:rPr>
                <w:rFonts w:ascii="Cambria" w:eastAsia="Cambria" w:hAnsi="Cambria" w:cs="Cambria"/>
                <w:b/>
                <w:color w:val="000000"/>
                <w:sz w:val="20"/>
                <w:szCs w:val="20"/>
              </w:rPr>
              <w:t>2.2</w:t>
            </w:r>
          </w:hyperlink>
          <w:hyperlink w:anchor="_heading=h.yu8c6ohe1ax2">
            <w:r>
              <w:rPr>
                <w:rFonts w:ascii="Cambria" w:eastAsia="Cambria" w:hAnsi="Cambria" w:cs="Cambria"/>
                <w:color w:val="000000"/>
              </w:rPr>
              <w:tab/>
            </w:r>
          </w:hyperlink>
          <w:r>
            <w:fldChar w:fldCharType="begin"/>
          </w:r>
          <w:r>
            <w:instrText xml:space="preserve"> PAGEREF _heading=h.yu8c6ohe1ax2 \h </w:instrText>
          </w:r>
          <w:r>
            <w:fldChar w:fldCharType="separate"/>
          </w:r>
          <w:r>
            <w:rPr>
              <w:rFonts w:ascii="Cambria" w:eastAsia="Cambria" w:hAnsi="Cambria" w:cs="Cambria"/>
              <w:b/>
              <w:color w:val="000000"/>
              <w:sz w:val="20"/>
              <w:szCs w:val="20"/>
            </w:rPr>
            <w:t>The Headteacher</w:t>
          </w:r>
          <w:r>
            <w:rPr>
              <w:rFonts w:ascii="Cambria" w:eastAsia="Cambria" w:hAnsi="Cambria" w:cs="Cambria"/>
              <w:b/>
              <w:color w:val="000000"/>
              <w:sz w:val="20"/>
              <w:szCs w:val="20"/>
            </w:rPr>
            <w:tab/>
            <w:t>6</w:t>
          </w:r>
          <w:r>
            <w:fldChar w:fldCharType="end"/>
          </w:r>
        </w:p>
        <w:p w14:paraId="44B865CF" w14:textId="77777777" w:rsidR="00AE1742" w:rsidRDefault="004910E2">
          <w:pPr>
            <w:keepNext/>
            <w:keepLines/>
            <w:pBdr>
              <w:top w:val="nil"/>
              <w:left w:val="nil"/>
              <w:bottom w:val="nil"/>
              <w:right w:val="nil"/>
              <w:between w:val="nil"/>
            </w:pBdr>
            <w:tabs>
              <w:tab w:val="left" w:pos="660"/>
              <w:tab w:val="right" w:leader="dot" w:pos="9629"/>
            </w:tabs>
            <w:spacing w:before="240" w:after="0"/>
            <w:rPr>
              <w:rFonts w:ascii="Cambria" w:eastAsia="Cambria" w:hAnsi="Cambria" w:cs="Cambria"/>
              <w:color w:val="000000"/>
            </w:rPr>
          </w:pPr>
          <w:hyperlink w:anchor="_heading=h.bff039bvnu10">
            <w:r>
              <w:rPr>
                <w:rFonts w:ascii="Cambria" w:eastAsia="Cambria" w:hAnsi="Cambria" w:cs="Cambria"/>
                <w:b/>
                <w:color w:val="000000"/>
                <w:sz w:val="20"/>
                <w:szCs w:val="20"/>
              </w:rPr>
              <w:t>2.3</w:t>
            </w:r>
          </w:hyperlink>
          <w:hyperlink w:anchor="_heading=h.bff039bvnu10">
            <w:r>
              <w:rPr>
                <w:rFonts w:ascii="Cambria" w:eastAsia="Cambria" w:hAnsi="Cambria" w:cs="Cambria"/>
                <w:color w:val="000000"/>
              </w:rPr>
              <w:tab/>
            </w:r>
          </w:hyperlink>
          <w:r>
            <w:fldChar w:fldCharType="begin"/>
          </w:r>
          <w:r>
            <w:instrText xml:space="preserve"> PAGEREF _heading=h.bff039bvnu10 \h </w:instrText>
          </w:r>
          <w:r>
            <w:fldChar w:fldCharType="separate"/>
          </w:r>
          <w:r>
            <w:rPr>
              <w:rFonts w:ascii="Cambria" w:eastAsia="Cambria" w:hAnsi="Cambria" w:cs="Cambria"/>
              <w:b/>
              <w:color w:val="000000"/>
              <w:sz w:val="20"/>
              <w:szCs w:val="20"/>
            </w:rPr>
            <w:t>The Senior First Aider/Nurse/Healthcare Professional</w:t>
          </w:r>
          <w:r>
            <w:rPr>
              <w:rFonts w:ascii="Cambria" w:eastAsia="Cambria" w:hAnsi="Cambria" w:cs="Cambria"/>
              <w:b/>
              <w:color w:val="000000"/>
              <w:sz w:val="20"/>
              <w:szCs w:val="20"/>
            </w:rPr>
            <w:tab/>
            <w:t>6</w:t>
          </w:r>
          <w:r>
            <w:fldChar w:fldCharType="end"/>
          </w:r>
        </w:p>
        <w:p w14:paraId="7126A0F8" w14:textId="77777777" w:rsidR="00AE1742" w:rsidRDefault="004910E2">
          <w:pPr>
            <w:keepNext/>
            <w:keepLines/>
            <w:pBdr>
              <w:top w:val="nil"/>
              <w:left w:val="nil"/>
              <w:bottom w:val="nil"/>
              <w:right w:val="nil"/>
              <w:between w:val="nil"/>
            </w:pBdr>
            <w:tabs>
              <w:tab w:val="left" w:pos="660"/>
              <w:tab w:val="right" w:leader="dot" w:pos="9629"/>
            </w:tabs>
            <w:spacing w:before="240" w:after="0"/>
            <w:rPr>
              <w:rFonts w:ascii="Cambria" w:eastAsia="Cambria" w:hAnsi="Cambria" w:cs="Cambria"/>
              <w:color w:val="000000"/>
            </w:rPr>
          </w:pPr>
          <w:hyperlink w:anchor="_heading=h.uraw6u2syvif">
            <w:r>
              <w:rPr>
                <w:rFonts w:ascii="Cambria" w:eastAsia="Cambria" w:hAnsi="Cambria" w:cs="Cambria"/>
                <w:b/>
                <w:color w:val="000000"/>
                <w:sz w:val="20"/>
                <w:szCs w:val="20"/>
              </w:rPr>
              <w:t>2.4</w:t>
            </w:r>
          </w:hyperlink>
          <w:hyperlink w:anchor="_heading=h.uraw6u2syvif">
            <w:r>
              <w:rPr>
                <w:rFonts w:ascii="Cambria" w:eastAsia="Cambria" w:hAnsi="Cambria" w:cs="Cambria"/>
                <w:color w:val="000000"/>
              </w:rPr>
              <w:tab/>
            </w:r>
          </w:hyperlink>
          <w:r>
            <w:fldChar w:fldCharType="begin"/>
          </w:r>
          <w:r>
            <w:instrText xml:space="preserve"> PAGEREF _heading=h.uraw6u2syvif \h </w:instrText>
          </w:r>
          <w:r>
            <w:fldChar w:fldCharType="separate"/>
          </w:r>
          <w:r>
            <w:rPr>
              <w:rFonts w:ascii="Cambria" w:eastAsia="Cambria" w:hAnsi="Cambria" w:cs="Cambria"/>
              <w:b/>
              <w:color w:val="000000"/>
              <w:sz w:val="20"/>
              <w:szCs w:val="20"/>
            </w:rPr>
            <w:t>Appointed person(s) and first aiders</w:t>
          </w:r>
          <w:r>
            <w:rPr>
              <w:rFonts w:ascii="Cambria" w:eastAsia="Cambria" w:hAnsi="Cambria" w:cs="Cambria"/>
              <w:b/>
              <w:color w:val="000000"/>
              <w:sz w:val="20"/>
              <w:szCs w:val="20"/>
            </w:rPr>
            <w:tab/>
            <w:t>6</w:t>
          </w:r>
          <w:r>
            <w:fldChar w:fldCharType="end"/>
          </w:r>
        </w:p>
        <w:p w14:paraId="71FA4413" w14:textId="77777777" w:rsidR="00AE1742" w:rsidRDefault="004910E2">
          <w:pPr>
            <w:keepNext/>
            <w:keepLines/>
            <w:pBdr>
              <w:top w:val="nil"/>
              <w:left w:val="nil"/>
              <w:bottom w:val="nil"/>
              <w:right w:val="nil"/>
              <w:between w:val="nil"/>
            </w:pBdr>
            <w:tabs>
              <w:tab w:val="left" w:pos="660"/>
              <w:tab w:val="right" w:leader="dot" w:pos="9629"/>
            </w:tabs>
            <w:spacing w:before="240" w:after="0"/>
            <w:rPr>
              <w:rFonts w:ascii="Cambria" w:eastAsia="Cambria" w:hAnsi="Cambria" w:cs="Cambria"/>
              <w:color w:val="000000"/>
            </w:rPr>
          </w:pPr>
          <w:hyperlink w:anchor="_heading=h.mznfpy6bcyxk">
            <w:r>
              <w:rPr>
                <w:rFonts w:ascii="Cambria" w:eastAsia="Cambria" w:hAnsi="Cambria" w:cs="Cambria"/>
                <w:b/>
                <w:color w:val="000000"/>
                <w:sz w:val="20"/>
                <w:szCs w:val="20"/>
              </w:rPr>
              <w:t>2.5</w:t>
            </w:r>
          </w:hyperlink>
          <w:hyperlink w:anchor="_heading=h.mznfpy6bcyxk">
            <w:r>
              <w:rPr>
                <w:rFonts w:ascii="Cambria" w:eastAsia="Cambria" w:hAnsi="Cambria" w:cs="Cambria"/>
                <w:color w:val="000000"/>
              </w:rPr>
              <w:tab/>
            </w:r>
          </w:hyperlink>
          <w:r>
            <w:fldChar w:fldCharType="begin"/>
          </w:r>
          <w:r>
            <w:instrText xml:space="preserve"> PAGEREF _heading=h.mznfpy6bcyxk \h </w:instrText>
          </w:r>
          <w:r>
            <w:fldChar w:fldCharType="separate"/>
          </w:r>
          <w:r>
            <w:rPr>
              <w:rFonts w:ascii="Cambria" w:eastAsia="Cambria" w:hAnsi="Cambria" w:cs="Cambria"/>
              <w:b/>
              <w:color w:val="000000"/>
              <w:sz w:val="20"/>
              <w:szCs w:val="20"/>
            </w:rPr>
            <w:t>Mental Health First Aider</w:t>
          </w:r>
          <w:r>
            <w:rPr>
              <w:rFonts w:ascii="Cambria" w:eastAsia="Cambria" w:hAnsi="Cambria" w:cs="Cambria"/>
              <w:b/>
              <w:color w:val="000000"/>
              <w:sz w:val="20"/>
              <w:szCs w:val="20"/>
            </w:rPr>
            <w:tab/>
            <w:t>7</w:t>
          </w:r>
          <w:r>
            <w:fldChar w:fldCharType="end"/>
          </w:r>
        </w:p>
        <w:p w14:paraId="29128204" w14:textId="77777777" w:rsidR="00AE1742" w:rsidRDefault="004910E2">
          <w:pPr>
            <w:keepNext/>
            <w:keepLines/>
            <w:pBdr>
              <w:top w:val="nil"/>
              <w:left w:val="nil"/>
              <w:bottom w:val="nil"/>
              <w:right w:val="nil"/>
              <w:between w:val="nil"/>
            </w:pBdr>
            <w:tabs>
              <w:tab w:val="left" w:pos="660"/>
              <w:tab w:val="right" w:leader="dot" w:pos="9629"/>
            </w:tabs>
            <w:spacing w:before="240" w:after="0"/>
            <w:rPr>
              <w:rFonts w:ascii="Cambria" w:eastAsia="Cambria" w:hAnsi="Cambria" w:cs="Cambria"/>
              <w:color w:val="000000"/>
            </w:rPr>
          </w:pPr>
          <w:hyperlink w:anchor="_heading=h.x9uc8xxx3qqs">
            <w:r>
              <w:rPr>
                <w:rFonts w:ascii="Cambria" w:eastAsia="Cambria" w:hAnsi="Cambria" w:cs="Cambria"/>
                <w:b/>
                <w:color w:val="000000"/>
                <w:sz w:val="20"/>
                <w:szCs w:val="20"/>
              </w:rPr>
              <w:t>2.6</w:t>
            </w:r>
          </w:hyperlink>
          <w:hyperlink w:anchor="_heading=h.x9uc8xxx3qqs">
            <w:r>
              <w:rPr>
                <w:rFonts w:ascii="Cambria" w:eastAsia="Cambria" w:hAnsi="Cambria" w:cs="Cambria"/>
                <w:color w:val="000000"/>
              </w:rPr>
              <w:tab/>
            </w:r>
          </w:hyperlink>
          <w:r>
            <w:fldChar w:fldCharType="begin"/>
          </w:r>
          <w:r>
            <w:instrText xml:space="preserve"> PAGEREF _heading=h.x9uc8xxx3qqs \h </w:instrText>
          </w:r>
          <w:r>
            <w:fldChar w:fldCharType="separate"/>
          </w:r>
          <w:r>
            <w:rPr>
              <w:rFonts w:ascii="Cambria" w:eastAsia="Cambria" w:hAnsi="Cambria" w:cs="Cambria"/>
              <w:b/>
              <w:color w:val="000000"/>
              <w:sz w:val="20"/>
              <w:szCs w:val="20"/>
            </w:rPr>
            <w:t>Staff Trained to Administer Medicines</w:t>
          </w:r>
          <w:r>
            <w:rPr>
              <w:rFonts w:ascii="Cambria" w:eastAsia="Cambria" w:hAnsi="Cambria" w:cs="Cambria"/>
              <w:b/>
              <w:color w:val="000000"/>
              <w:sz w:val="20"/>
              <w:szCs w:val="20"/>
            </w:rPr>
            <w:tab/>
            <w:t>7</w:t>
          </w:r>
          <w:r>
            <w:fldChar w:fldCharType="end"/>
          </w:r>
        </w:p>
        <w:p w14:paraId="4612A9B2" w14:textId="77777777" w:rsidR="00AE1742" w:rsidRDefault="004910E2">
          <w:pPr>
            <w:keepNext/>
            <w:keepLines/>
            <w:pBdr>
              <w:top w:val="nil"/>
              <w:left w:val="nil"/>
              <w:bottom w:val="nil"/>
              <w:right w:val="nil"/>
              <w:between w:val="nil"/>
            </w:pBdr>
            <w:tabs>
              <w:tab w:val="left" w:pos="660"/>
              <w:tab w:val="right" w:leader="dot" w:pos="9629"/>
            </w:tabs>
            <w:spacing w:before="240" w:after="0"/>
            <w:rPr>
              <w:rFonts w:ascii="Cambria" w:eastAsia="Cambria" w:hAnsi="Cambria" w:cs="Cambria"/>
              <w:color w:val="000000"/>
            </w:rPr>
          </w:pPr>
          <w:hyperlink w:anchor="_heading=h.ecqp0icsje8o">
            <w:r>
              <w:rPr>
                <w:rFonts w:ascii="Cambria" w:eastAsia="Cambria" w:hAnsi="Cambria" w:cs="Cambria"/>
                <w:b/>
                <w:color w:val="000000"/>
                <w:sz w:val="20"/>
                <w:szCs w:val="20"/>
              </w:rPr>
              <w:t>2.7</w:t>
            </w:r>
          </w:hyperlink>
          <w:hyperlink w:anchor="_heading=h.ecqp0icsje8o">
            <w:r>
              <w:rPr>
                <w:rFonts w:ascii="Cambria" w:eastAsia="Cambria" w:hAnsi="Cambria" w:cs="Cambria"/>
                <w:color w:val="000000"/>
              </w:rPr>
              <w:tab/>
            </w:r>
          </w:hyperlink>
          <w:r>
            <w:fldChar w:fldCharType="begin"/>
          </w:r>
          <w:r>
            <w:instrText xml:space="preserve"> PAGEREF _heading=h.ecqp0icsje8o \h </w:instrText>
          </w:r>
          <w:r>
            <w:fldChar w:fldCharType="separate"/>
          </w:r>
          <w:r>
            <w:rPr>
              <w:rFonts w:ascii="Cambria" w:eastAsia="Cambria" w:hAnsi="Cambria" w:cs="Cambria"/>
              <w:b/>
              <w:color w:val="000000"/>
              <w:sz w:val="20"/>
              <w:szCs w:val="20"/>
            </w:rPr>
            <w:t>Other Staff</w:t>
          </w:r>
          <w:r>
            <w:rPr>
              <w:rFonts w:ascii="Cambria" w:eastAsia="Cambria" w:hAnsi="Cambria" w:cs="Cambria"/>
              <w:b/>
              <w:color w:val="000000"/>
              <w:sz w:val="20"/>
              <w:szCs w:val="20"/>
            </w:rPr>
            <w:tab/>
            <w:t>7</w:t>
          </w:r>
          <w:r>
            <w:fldChar w:fldCharType="end"/>
          </w:r>
        </w:p>
        <w:p w14:paraId="5504EE20" w14:textId="77777777" w:rsidR="00AE1742" w:rsidRDefault="004910E2">
          <w:pPr>
            <w:keepNext/>
            <w:keepLines/>
            <w:pBdr>
              <w:top w:val="nil"/>
              <w:left w:val="nil"/>
              <w:bottom w:val="nil"/>
              <w:right w:val="nil"/>
              <w:between w:val="nil"/>
            </w:pBdr>
            <w:tabs>
              <w:tab w:val="right" w:leader="dot" w:pos="9629"/>
            </w:tabs>
            <w:spacing w:before="360" w:after="0"/>
            <w:rPr>
              <w:rFonts w:ascii="Cambria" w:eastAsia="Cambria" w:hAnsi="Cambria" w:cs="Cambria"/>
              <w:color w:val="000000"/>
            </w:rPr>
          </w:pPr>
          <w:hyperlink w:anchor="_heading=h.xurbjw2nc00j">
            <w:r>
              <w:rPr>
                <w:rFonts w:ascii="Cambria" w:eastAsia="Cambria" w:hAnsi="Cambria" w:cs="Cambria"/>
                <w:b/>
                <w:smallCaps/>
                <w:color w:val="000000"/>
              </w:rPr>
              <w:t>3. Arrangements</w:t>
            </w:r>
            <w:r>
              <w:rPr>
                <w:rFonts w:ascii="Cambria" w:eastAsia="Cambria" w:hAnsi="Cambria" w:cs="Cambria"/>
                <w:b/>
                <w:smallCaps/>
                <w:color w:val="000000"/>
              </w:rPr>
              <w:tab/>
              <w:t>8</w:t>
            </w:r>
          </w:hyperlink>
        </w:p>
        <w:p w14:paraId="39302102" w14:textId="77777777" w:rsidR="00AE1742" w:rsidRDefault="004910E2">
          <w:pPr>
            <w:keepNext/>
            <w:keepLines/>
            <w:pBdr>
              <w:top w:val="nil"/>
              <w:left w:val="nil"/>
              <w:bottom w:val="nil"/>
              <w:right w:val="nil"/>
              <w:between w:val="nil"/>
            </w:pBdr>
            <w:tabs>
              <w:tab w:val="left" w:pos="660"/>
              <w:tab w:val="right" w:leader="dot" w:pos="9629"/>
            </w:tabs>
            <w:spacing w:before="240" w:after="0"/>
            <w:rPr>
              <w:rFonts w:ascii="Cambria" w:eastAsia="Cambria" w:hAnsi="Cambria" w:cs="Cambria"/>
              <w:color w:val="000000"/>
            </w:rPr>
          </w:pPr>
          <w:hyperlink w:anchor="_heading=h.vxkhxmktjs9p">
            <w:r>
              <w:rPr>
                <w:rFonts w:ascii="Cambria" w:eastAsia="Cambria" w:hAnsi="Cambria" w:cs="Cambria"/>
                <w:b/>
                <w:color w:val="000000"/>
                <w:sz w:val="20"/>
                <w:szCs w:val="20"/>
              </w:rPr>
              <w:t>3.1</w:t>
            </w:r>
          </w:hyperlink>
          <w:hyperlink w:anchor="_heading=h.vxkhxmktjs9p">
            <w:r>
              <w:rPr>
                <w:rFonts w:ascii="Cambria" w:eastAsia="Cambria" w:hAnsi="Cambria" w:cs="Cambria"/>
                <w:color w:val="000000"/>
              </w:rPr>
              <w:tab/>
            </w:r>
          </w:hyperlink>
          <w:r>
            <w:fldChar w:fldCharType="begin"/>
          </w:r>
          <w:r>
            <w:instrText xml:space="preserve"> PAGEREF _heading=h.vxkhxmktjs9p \h </w:instrText>
          </w:r>
          <w:r>
            <w:fldChar w:fldCharType="separate"/>
          </w:r>
          <w:r>
            <w:rPr>
              <w:rFonts w:ascii="Cambria" w:eastAsia="Cambria" w:hAnsi="Cambria" w:cs="Cambria"/>
              <w:b/>
              <w:color w:val="000000"/>
              <w:sz w:val="20"/>
              <w:szCs w:val="20"/>
            </w:rPr>
            <w:t>First Aid Boxes</w:t>
          </w:r>
          <w:r>
            <w:rPr>
              <w:rFonts w:ascii="Cambria" w:eastAsia="Cambria" w:hAnsi="Cambria" w:cs="Cambria"/>
              <w:b/>
              <w:color w:val="000000"/>
              <w:sz w:val="20"/>
              <w:szCs w:val="20"/>
            </w:rPr>
            <w:tab/>
            <w:t>8</w:t>
          </w:r>
          <w:r>
            <w:fldChar w:fldCharType="end"/>
          </w:r>
        </w:p>
        <w:p w14:paraId="066F2C56" w14:textId="77777777" w:rsidR="00AE1742" w:rsidRDefault="004910E2">
          <w:pPr>
            <w:keepNext/>
            <w:keepLines/>
            <w:pBdr>
              <w:top w:val="nil"/>
              <w:left w:val="nil"/>
              <w:bottom w:val="nil"/>
              <w:right w:val="nil"/>
              <w:between w:val="nil"/>
            </w:pBdr>
            <w:tabs>
              <w:tab w:val="left" w:pos="660"/>
              <w:tab w:val="right" w:leader="dot" w:pos="9629"/>
            </w:tabs>
            <w:spacing w:before="240" w:after="0"/>
            <w:rPr>
              <w:rFonts w:ascii="Cambria" w:eastAsia="Cambria" w:hAnsi="Cambria" w:cs="Cambria"/>
              <w:color w:val="000000"/>
            </w:rPr>
          </w:pPr>
          <w:hyperlink w:anchor="_heading=h.6t7ty43hc23q">
            <w:r>
              <w:rPr>
                <w:rFonts w:ascii="Cambria" w:eastAsia="Cambria" w:hAnsi="Cambria" w:cs="Cambria"/>
                <w:b/>
                <w:color w:val="000000"/>
                <w:sz w:val="20"/>
                <w:szCs w:val="20"/>
              </w:rPr>
              <w:t>3.2</w:t>
            </w:r>
          </w:hyperlink>
          <w:hyperlink w:anchor="_heading=h.6t7ty43hc23q">
            <w:r>
              <w:rPr>
                <w:rFonts w:ascii="Cambria" w:eastAsia="Cambria" w:hAnsi="Cambria" w:cs="Cambria"/>
                <w:color w:val="000000"/>
              </w:rPr>
              <w:tab/>
            </w:r>
          </w:hyperlink>
          <w:r>
            <w:fldChar w:fldCharType="begin"/>
          </w:r>
          <w:r>
            <w:instrText xml:space="preserve"> PAGEREF _heading=h.6t7ty43hc23q \h </w:instrText>
          </w:r>
          <w:r>
            <w:fldChar w:fldCharType="separate"/>
          </w:r>
          <w:r>
            <w:rPr>
              <w:rFonts w:ascii="Cambria" w:eastAsia="Cambria" w:hAnsi="Cambria" w:cs="Cambria"/>
              <w:b/>
              <w:color w:val="000000"/>
              <w:sz w:val="20"/>
              <w:szCs w:val="20"/>
            </w:rPr>
            <w:t>First Aid Needs Risk Assessment</w:t>
          </w:r>
          <w:r>
            <w:rPr>
              <w:rFonts w:ascii="Cambria" w:eastAsia="Cambria" w:hAnsi="Cambria" w:cs="Cambria"/>
              <w:b/>
              <w:color w:val="000000"/>
              <w:sz w:val="20"/>
              <w:szCs w:val="20"/>
            </w:rPr>
            <w:tab/>
            <w:t>8</w:t>
          </w:r>
          <w:r>
            <w:fldChar w:fldCharType="end"/>
          </w:r>
        </w:p>
        <w:p w14:paraId="72049437" w14:textId="77777777" w:rsidR="00AE1742" w:rsidRDefault="004910E2">
          <w:pPr>
            <w:keepNext/>
            <w:keepLines/>
            <w:pBdr>
              <w:top w:val="nil"/>
              <w:left w:val="nil"/>
              <w:bottom w:val="nil"/>
              <w:right w:val="nil"/>
              <w:between w:val="nil"/>
            </w:pBdr>
            <w:tabs>
              <w:tab w:val="left" w:pos="660"/>
              <w:tab w:val="right" w:leader="dot" w:pos="9629"/>
            </w:tabs>
            <w:spacing w:before="240" w:after="0"/>
            <w:rPr>
              <w:rFonts w:ascii="Cambria" w:eastAsia="Cambria" w:hAnsi="Cambria" w:cs="Cambria"/>
              <w:color w:val="000000"/>
            </w:rPr>
          </w:pPr>
          <w:hyperlink w:anchor="_heading=h.fvbrrw50c11y">
            <w:r>
              <w:rPr>
                <w:rFonts w:ascii="Cambria" w:eastAsia="Cambria" w:hAnsi="Cambria" w:cs="Cambria"/>
                <w:b/>
                <w:color w:val="000000"/>
                <w:sz w:val="20"/>
                <w:szCs w:val="20"/>
              </w:rPr>
              <w:t>3.3</w:t>
            </w:r>
          </w:hyperlink>
          <w:hyperlink w:anchor="_heading=h.fvbrrw50c11y">
            <w:r>
              <w:rPr>
                <w:rFonts w:ascii="Cambria" w:eastAsia="Cambria" w:hAnsi="Cambria" w:cs="Cambria"/>
                <w:color w:val="000000"/>
              </w:rPr>
              <w:tab/>
            </w:r>
          </w:hyperlink>
          <w:r>
            <w:fldChar w:fldCharType="begin"/>
          </w:r>
          <w:r>
            <w:instrText xml:space="preserve"> PAGEREF _heading=h.fvbrrw50c11y \h </w:instrText>
          </w:r>
          <w:r>
            <w:fldChar w:fldCharType="separate"/>
          </w:r>
          <w:r>
            <w:rPr>
              <w:rFonts w:ascii="Cambria" w:eastAsia="Cambria" w:hAnsi="Cambria" w:cs="Cambria"/>
              <w:b/>
              <w:color w:val="000000"/>
              <w:sz w:val="20"/>
              <w:szCs w:val="20"/>
            </w:rPr>
            <w:t>Early Years Requirements</w:t>
          </w:r>
          <w:r>
            <w:rPr>
              <w:rFonts w:ascii="Cambria" w:eastAsia="Cambria" w:hAnsi="Cambria" w:cs="Cambria"/>
              <w:b/>
              <w:color w:val="000000"/>
              <w:sz w:val="20"/>
              <w:szCs w:val="20"/>
            </w:rPr>
            <w:tab/>
            <w:t>8</w:t>
          </w:r>
          <w:r>
            <w:fldChar w:fldCharType="end"/>
          </w:r>
        </w:p>
        <w:p w14:paraId="34B6EBEE" w14:textId="77777777" w:rsidR="00AE1742" w:rsidRDefault="004910E2">
          <w:pPr>
            <w:keepNext/>
            <w:keepLines/>
            <w:pBdr>
              <w:top w:val="nil"/>
              <w:left w:val="nil"/>
              <w:bottom w:val="nil"/>
              <w:right w:val="nil"/>
              <w:between w:val="nil"/>
            </w:pBdr>
            <w:tabs>
              <w:tab w:val="left" w:pos="660"/>
              <w:tab w:val="right" w:leader="dot" w:pos="9629"/>
            </w:tabs>
            <w:spacing w:before="240" w:after="0"/>
            <w:rPr>
              <w:rFonts w:ascii="Cambria" w:eastAsia="Cambria" w:hAnsi="Cambria" w:cs="Cambria"/>
              <w:color w:val="000000"/>
            </w:rPr>
          </w:pPr>
          <w:hyperlink w:anchor="_heading=h.57sk1hhx9xm5">
            <w:r>
              <w:rPr>
                <w:rFonts w:ascii="Cambria" w:eastAsia="Cambria" w:hAnsi="Cambria" w:cs="Cambria"/>
                <w:b/>
                <w:color w:val="000000"/>
                <w:sz w:val="20"/>
                <w:szCs w:val="20"/>
              </w:rPr>
              <w:t>3.4</w:t>
            </w:r>
          </w:hyperlink>
          <w:hyperlink w:anchor="_heading=h.57sk1hhx9xm5">
            <w:r>
              <w:rPr>
                <w:rFonts w:ascii="Cambria" w:eastAsia="Cambria" w:hAnsi="Cambria" w:cs="Cambria"/>
                <w:color w:val="000000"/>
              </w:rPr>
              <w:tab/>
            </w:r>
          </w:hyperlink>
          <w:r>
            <w:fldChar w:fldCharType="begin"/>
          </w:r>
          <w:r>
            <w:instrText xml:space="preserve"> PAGEREF _heading=h.57sk1hhx9xm5 \h </w:instrText>
          </w:r>
          <w:r>
            <w:fldChar w:fldCharType="separate"/>
          </w:r>
          <w:r>
            <w:rPr>
              <w:rFonts w:ascii="Cambria" w:eastAsia="Cambria" w:hAnsi="Cambria" w:cs="Cambria"/>
              <w:b/>
              <w:color w:val="000000"/>
              <w:sz w:val="20"/>
              <w:szCs w:val="20"/>
            </w:rPr>
            <w:t>First Aid Provision</w:t>
          </w:r>
          <w:r>
            <w:rPr>
              <w:rFonts w:ascii="Cambria" w:eastAsia="Cambria" w:hAnsi="Cambria" w:cs="Cambria"/>
              <w:b/>
              <w:color w:val="000000"/>
              <w:sz w:val="20"/>
              <w:szCs w:val="20"/>
            </w:rPr>
            <w:tab/>
            <w:t>8</w:t>
          </w:r>
          <w:r>
            <w:fldChar w:fldCharType="end"/>
          </w:r>
        </w:p>
        <w:p w14:paraId="6885DD4E" w14:textId="77777777" w:rsidR="00AE1742" w:rsidRDefault="004910E2">
          <w:pPr>
            <w:keepNext/>
            <w:keepLines/>
            <w:pBdr>
              <w:top w:val="nil"/>
              <w:left w:val="nil"/>
              <w:bottom w:val="nil"/>
              <w:right w:val="nil"/>
              <w:between w:val="nil"/>
            </w:pBdr>
            <w:tabs>
              <w:tab w:val="left" w:pos="660"/>
              <w:tab w:val="right" w:leader="dot" w:pos="9629"/>
            </w:tabs>
            <w:spacing w:before="240" w:after="0"/>
            <w:rPr>
              <w:rFonts w:ascii="Cambria" w:eastAsia="Cambria" w:hAnsi="Cambria" w:cs="Cambria"/>
              <w:color w:val="000000"/>
            </w:rPr>
          </w:pPr>
          <w:hyperlink w:anchor="_heading=h.e9bttjedse0a">
            <w:r>
              <w:rPr>
                <w:rFonts w:ascii="Cambria" w:eastAsia="Cambria" w:hAnsi="Cambria" w:cs="Cambria"/>
                <w:b/>
                <w:color w:val="000000"/>
                <w:sz w:val="20"/>
                <w:szCs w:val="20"/>
              </w:rPr>
              <w:t>3.5</w:t>
            </w:r>
          </w:hyperlink>
          <w:hyperlink w:anchor="_heading=h.e9bttjedse0a">
            <w:r>
              <w:rPr>
                <w:rFonts w:ascii="Cambria" w:eastAsia="Cambria" w:hAnsi="Cambria" w:cs="Cambria"/>
                <w:color w:val="000000"/>
              </w:rPr>
              <w:tab/>
            </w:r>
          </w:hyperlink>
          <w:r>
            <w:fldChar w:fldCharType="begin"/>
          </w:r>
          <w:r>
            <w:instrText xml:space="preserve"> PAGEREF _heading=h.e9bttjedse0a \h </w:instrText>
          </w:r>
          <w:r>
            <w:fldChar w:fldCharType="separate"/>
          </w:r>
          <w:r>
            <w:rPr>
              <w:rFonts w:ascii="Cambria" w:eastAsia="Cambria" w:hAnsi="Cambria" w:cs="Cambria"/>
              <w:b/>
              <w:color w:val="000000"/>
              <w:sz w:val="20"/>
              <w:szCs w:val="20"/>
            </w:rPr>
            <w:t>Insurance Arrangements</w:t>
          </w:r>
          <w:r>
            <w:rPr>
              <w:rFonts w:ascii="Cambria" w:eastAsia="Cambria" w:hAnsi="Cambria" w:cs="Cambria"/>
              <w:b/>
              <w:color w:val="000000"/>
              <w:sz w:val="20"/>
              <w:szCs w:val="20"/>
            </w:rPr>
            <w:tab/>
            <w:t>9</w:t>
          </w:r>
          <w:r>
            <w:fldChar w:fldCharType="end"/>
          </w:r>
        </w:p>
        <w:p w14:paraId="7287DCFD" w14:textId="77777777" w:rsidR="00AE1742" w:rsidRDefault="004910E2">
          <w:pPr>
            <w:keepNext/>
            <w:keepLines/>
            <w:pBdr>
              <w:top w:val="nil"/>
              <w:left w:val="nil"/>
              <w:bottom w:val="nil"/>
              <w:right w:val="nil"/>
              <w:between w:val="nil"/>
            </w:pBdr>
            <w:tabs>
              <w:tab w:val="left" w:pos="660"/>
              <w:tab w:val="right" w:leader="dot" w:pos="9629"/>
            </w:tabs>
            <w:spacing w:before="240" w:after="0"/>
            <w:rPr>
              <w:rFonts w:ascii="Cambria" w:eastAsia="Cambria" w:hAnsi="Cambria" w:cs="Cambria"/>
              <w:color w:val="000000"/>
            </w:rPr>
          </w:pPr>
          <w:hyperlink w:anchor="_heading=h.qv7met78g0w5">
            <w:r>
              <w:rPr>
                <w:rFonts w:ascii="Cambria" w:eastAsia="Cambria" w:hAnsi="Cambria" w:cs="Cambria"/>
                <w:b/>
                <w:color w:val="000000"/>
                <w:sz w:val="20"/>
                <w:szCs w:val="20"/>
              </w:rPr>
              <w:t>3.6</w:t>
            </w:r>
          </w:hyperlink>
          <w:hyperlink w:anchor="_heading=h.qv7met78g0w5">
            <w:r>
              <w:rPr>
                <w:rFonts w:ascii="Cambria" w:eastAsia="Cambria" w:hAnsi="Cambria" w:cs="Cambria"/>
                <w:color w:val="000000"/>
              </w:rPr>
              <w:tab/>
            </w:r>
          </w:hyperlink>
          <w:r>
            <w:fldChar w:fldCharType="begin"/>
          </w:r>
          <w:r>
            <w:instrText xml:space="preserve"> PAGEREF _heading=h.qv7met78g0w5 \h </w:instrText>
          </w:r>
          <w:r>
            <w:fldChar w:fldCharType="separate"/>
          </w:r>
          <w:r>
            <w:rPr>
              <w:rFonts w:ascii="Cambria" w:eastAsia="Cambria" w:hAnsi="Cambria" w:cs="Cambria"/>
              <w:b/>
              <w:color w:val="000000"/>
              <w:sz w:val="20"/>
              <w:szCs w:val="20"/>
            </w:rPr>
            <w:t>Educational Visits</w:t>
          </w:r>
          <w:r>
            <w:rPr>
              <w:rFonts w:ascii="Cambria" w:eastAsia="Cambria" w:hAnsi="Cambria" w:cs="Cambria"/>
              <w:b/>
              <w:color w:val="000000"/>
              <w:sz w:val="20"/>
              <w:szCs w:val="20"/>
            </w:rPr>
            <w:tab/>
            <w:t>9</w:t>
          </w:r>
          <w:r>
            <w:fldChar w:fldCharType="end"/>
          </w:r>
        </w:p>
        <w:p w14:paraId="6135C613" w14:textId="77777777" w:rsidR="00AE1742" w:rsidRDefault="004910E2">
          <w:pPr>
            <w:keepNext/>
            <w:keepLines/>
            <w:pBdr>
              <w:top w:val="nil"/>
              <w:left w:val="nil"/>
              <w:bottom w:val="nil"/>
              <w:right w:val="nil"/>
              <w:between w:val="nil"/>
            </w:pBdr>
            <w:tabs>
              <w:tab w:val="left" w:pos="660"/>
              <w:tab w:val="right" w:leader="dot" w:pos="9629"/>
            </w:tabs>
            <w:spacing w:before="240" w:after="0"/>
            <w:rPr>
              <w:rFonts w:ascii="Cambria" w:eastAsia="Cambria" w:hAnsi="Cambria" w:cs="Cambria"/>
              <w:color w:val="000000"/>
            </w:rPr>
          </w:pPr>
          <w:hyperlink w:anchor="_heading=h.f9sv1l17mlcg">
            <w:r>
              <w:rPr>
                <w:rFonts w:ascii="Cambria" w:eastAsia="Cambria" w:hAnsi="Cambria" w:cs="Cambria"/>
                <w:b/>
                <w:color w:val="000000"/>
                <w:sz w:val="20"/>
                <w:szCs w:val="20"/>
              </w:rPr>
              <w:t>3.7</w:t>
            </w:r>
          </w:hyperlink>
          <w:hyperlink w:anchor="_heading=h.f9sv1l17mlcg">
            <w:r>
              <w:rPr>
                <w:rFonts w:ascii="Cambria" w:eastAsia="Cambria" w:hAnsi="Cambria" w:cs="Cambria"/>
                <w:color w:val="000000"/>
              </w:rPr>
              <w:tab/>
            </w:r>
          </w:hyperlink>
          <w:r>
            <w:fldChar w:fldCharType="begin"/>
          </w:r>
          <w:r>
            <w:instrText xml:space="preserve"> PAGEREF _heading=h.f9sv1l17mlcg \h </w:instrText>
          </w:r>
          <w:r>
            <w:fldChar w:fldCharType="separate"/>
          </w:r>
          <w:r>
            <w:rPr>
              <w:rFonts w:ascii="Cambria" w:eastAsia="Cambria" w:hAnsi="Cambria" w:cs="Cambria"/>
              <w:b/>
              <w:color w:val="000000"/>
              <w:sz w:val="20"/>
              <w:szCs w:val="20"/>
            </w:rPr>
            <w:t>Accidents/Illnesses requiring Hospital Treatment</w:t>
          </w:r>
          <w:r>
            <w:rPr>
              <w:rFonts w:ascii="Cambria" w:eastAsia="Cambria" w:hAnsi="Cambria" w:cs="Cambria"/>
              <w:b/>
              <w:color w:val="000000"/>
              <w:sz w:val="20"/>
              <w:szCs w:val="20"/>
            </w:rPr>
            <w:tab/>
            <w:t>9</w:t>
          </w:r>
          <w:r>
            <w:fldChar w:fldCharType="end"/>
          </w:r>
        </w:p>
        <w:p w14:paraId="66FCC3F5" w14:textId="77777777" w:rsidR="00AE1742" w:rsidRDefault="004910E2">
          <w:pPr>
            <w:keepNext/>
            <w:keepLines/>
            <w:pBdr>
              <w:top w:val="nil"/>
              <w:left w:val="nil"/>
              <w:bottom w:val="nil"/>
              <w:right w:val="nil"/>
              <w:between w:val="nil"/>
            </w:pBdr>
            <w:tabs>
              <w:tab w:val="left" w:pos="660"/>
              <w:tab w:val="right" w:leader="dot" w:pos="9629"/>
            </w:tabs>
            <w:spacing w:before="240" w:after="0"/>
            <w:rPr>
              <w:rFonts w:ascii="Cambria" w:eastAsia="Cambria" w:hAnsi="Cambria" w:cs="Cambria"/>
              <w:color w:val="000000"/>
            </w:rPr>
          </w:pPr>
          <w:hyperlink w:anchor="_heading=h.sgq9cbvgvne8">
            <w:r>
              <w:rPr>
                <w:rFonts w:ascii="Cambria" w:eastAsia="Cambria" w:hAnsi="Cambria" w:cs="Cambria"/>
                <w:b/>
                <w:color w:val="000000"/>
                <w:sz w:val="20"/>
                <w:szCs w:val="20"/>
              </w:rPr>
              <w:t>3.8</w:t>
            </w:r>
          </w:hyperlink>
          <w:hyperlink w:anchor="_heading=h.sgq9cbvgvne8">
            <w:r>
              <w:rPr>
                <w:rFonts w:ascii="Cambria" w:eastAsia="Cambria" w:hAnsi="Cambria" w:cs="Cambria"/>
                <w:color w:val="000000"/>
              </w:rPr>
              <w:tab/>
            </w:r>
          </w:hyperlink>
          <w:r>
            <w:fldChar w:fldCharType="begin"/>
          </w:r>
          <w:r>
            <w:instrText xml:space="preserve"> PAGEREF _heading=h.sgq9cbvgvne8 \h </w:instrText>
          </w:r>
          <w:r>
            <w:fldChar w:fldCharType="separate"/>
          </w:r>
          <w:r>
            <w:rPr>
              <w:rFonts w:ascii="Cambria" w:eastAsia="Cambria" w:hAnsi="Cambria" w:cs="Cambria"/>
              <w:b/>
              <w:color w:val="000000"/>
              <w:sz w:val="20"/>
              <w:szCs w:val="20"/>
            </w:rPr>
            <w:t>Allergies</w:t>
          </w:r>
          <w:r>
            <w:rPr>
              <w:rFonts w:ascii="Cambria" w:eastAsia="Cambria" w:hAnsi="Cambria" w:cs="Cambria"/>
              <w:b/>
              <w:color w:val="000000"/>
              <w:sz w:val="20"/>
              <w:szCs w:val="20"/>
            </w:rPr>
            <w:tab/>
            <w:t>9</w:t>
          </w:r>
          <w:r>
            <w:fldChar w:fldCharType="end"/>
          </w:r>
        </w:p>
        <w:p w14:paraId="09F66DEA" w14:textId="77777777" w:rsidR="00AE1742" w:rsidRDefault="004910E2">
          <w:pPr>
            <w:keepNext/>
            <w:keepLines/>
            <w:pBdr>
              <w:top w:val="nil"/>
              <w:left w:val="nil"/>
              <w:bottom w:val="nil"/>
              <w:right w:val="nil"/>
              <w:between w:val="nil"/>
            </w:pBdr>
            <w:tabs>
              <w:tab w:val="left" w:pos="660"/>
              <w:tab w:val="right" w:leader="dot" w:pos="9629"/>
            </w:tabs>
            <w:spacing w:before="240" w:after="0"/>
            <w:rPr>
              <w:rFonts w:ascii="Cambria" w:eastAsia="Cambria" w:hAnsi="Cambria" w:cs="Cambria"/>
              <w:color w:val="000000"/>
            </w:rPr>
          </w:pPr>
          <w:hyperlink w:anchor="_heading=h.991g5py49ccs">
            <w:r>
              <w:rPr>
                <w:rFonts w:ascii="Cambria" w:eastAsia="Cambria" w:hAnsi="Cambria" w:cs="Cambria"/>
                <w:b/>
                <w:color w:val="000000"/>
                <w:sz w:val="20"/>
                <w:szCs w:val="20"/>
              </w:rPr>
              <w:t>3.9</w:t>
            </w:r>
          </w:hyperlink>
          <w:hyperlink w:anchor="_heading=h.991g5py49ccs">
            <w:r>
              <w:rPr>
                <w:rFonts w:ascii="Cambria" w:eastAsia="Cambria" w:hAnsi="Cambria" w:cs="Cambria"/>
                <w:color w:val="000000"/>
              </w:rPr>
              <w:tab/>
            </w:r>
          </w:hyperlink>
          <w:r>
            <w:fldChar w:fldCharType="begin"/>
          </w:r>
          <w:r>
            <w:instrText xml:space="preserve"> PAGEREF _heading=h.991g5py49ccs \h </w:instrText>
          </w:r>
          <w:r>
            <w:fldChar w:fldCharType="separate"/>
          </w:r>
          <w:r>
            <w:rPr>
              <w:rFonts w:ascii="Cambria" w:eastAsia="Cambria" w:hAnsi="Cambria" w:cs="Cambria"/>
              <w:b/>
              <w:color w:val="000000"/>
              <w:sz w:val="20"/>
              <w:szCs w:val="20"/>
            </w:rPr>
            <w:t>Defibrillators</w:t>
          </w:r>
          <w:r>
            <w:rPr>
              <w:rFonts w:ascii="Cambria" w:eastAsia="Cambria" w:hAnsi="Cambria" w:cs="Cambria"/>
              <w:b/>
              <w:color w:val="000000"/>
              <w:sz w:val="20"/>
              <w:szCs w:val="20"/>
            </w:rPr>
            <w:tab/>
            <w:t>10</w:t>
          </w:r>
          <w:r>
            <w:fldChar w:fldCharType="end"/>
          </w:r>
        </w:p>
        <w:p w14:paraId="4DE370AA" w14:textId="77777777" w:rsidR="00AE1742" w:rsidRDefault="004910E2">
          <w:pPr>
            <w:keepNext/>
            <w:keepLines/>
            <w:pBdr>
              <w:top w:val="nil"/>
              <w:left w:val="nil"/>
              <w:bottom w:val="nil"/>
              <w:right w:val="nil"/>
              <w:between w:val="nil"/>
            </w:pBdr>
            <w:tabs>
              <w:tab w:val="left" w:pos="660"/>
              <w:tab w:val="right" w:leader="dot" w:pos="9629"/>
            </w:tabs>
            <w:spacing w:before="240" w:after="0"/>
            <w:rPr>
              <w:rFonts w:ascii="Cambria" w:eastAsia="Cambria" w:hAnsi="Cambria" w:cs="Cambria"/>
              <w:color w:val="000000"/>
            </w:rPr>
          </w:pPr>
          <w:hyperlink w:anchor="_heading=h.nnaoe9ibng3q">
            <w:r>
              <w:rPr>
                <w:rFonts w:ascii="Cambria" w:eastAsia="Cambria" w:hAnsi="Cambria" w:cs="Cambria"/>
                <w:b/>
                <w:color w:val="000000"/>
                <w:sz w:val="20"/>
                <w:szCs w:val="20"/>
              </w:rPr>
              <w:t>3.10</w:t>
            </w:r>
          </w:hyperlink>
          <w:hyperlink w:anchor="_heading=h.nnaoe9ibng3q">
            <w:r>
              <w:rPr>
                <w:rFonts w:ascii="Cambria" w:eastAsia="Cambria" w:hAnsi="Cambria" w:cs="Cambria"/>
                <w:color w:val="000000"/>
              </w:rPr>
              <w:tab/>
            </w:r>
          </w:hyperlink>
          <w:r>
            <w:fldChar w:fldCharType="begin"/>
          </w:r>
          <w:r>
            <w:instrText xml:space="preserve"> PAGEREF _heading=h.nnaoe9ibng3q \h </w:instrText>
          </w:r>
          <w:r>
            <w:fldChar w:fldCharType="separate"/>
          </w:r>
          <w:r>
            <w:rPr>
              <w:rFonts w:ascii="Cambria" w:eastAsia="Cambria" w:hAnsi="Cambria" w:cs="Cambria"/>
              <w:b/>
              <w:color w:val="000000"/>
              <w:sz w:val="20"/>
              <w:szCs w:val="20"/>
            </w:rPr>
            <w:t>Accident Recording and Reporting</w:t>
          </w:r>
          <w:r>
            <w:rPr>
              <w:rFonts w:ascii="Cambria" w:eastAsia="Cambria" w:hAnsi="Cambria" w:cs="Cambria"/>
              <w:b/>
              <w:color w:val="000000"/>
              <w:sz w:val="20"/>
              <w:szCs w:val="20"/>
            </w:rPr>
            <w:tab/>
            <w:t>10</w:t>
          </w:r>
          <w:r>
            <w:fldChar w:fldCharType="end"/>
          </w:r>
        </w:p>
        <w:p w14:paraId="29660E9D" w14:textId="77777777" w:rsidR="00AE1742" w:rsidRDefault="004910E2">
          <w:pPr>
            <w:keepNext/>
            <w:keepLines/>
            <w:pBdr>
              <w:top w:val="nil"/>
              <w:left w:val="nil"/>
              <w:bottom w:val="nil"/>
              <w:right w:val="nil"/>
              <w:between w:val="nil"/>
            </w:pBdr>
            <w:tabs>
              <w:tab w:val="left" w:pos="660"/>
              <w:tab w:val="right" w:leader="dot" w:pos="9629"/>
            </w:tabs>
            <w:spacing w:before="240" w:after="0"/>
            <w:rPr>
              <w:rFonts w:ascii="Cambria" w:eastAsia="Cambria" w:hAnsi="Cambria" w:cs="Cambria"/>
              <w:color w:val="000000"/>
            </w:rPr>
          </w:pPr>
          <w:hyperlink w:anchor="_heading=h.au1pthuhb55z">
            <w:r>
              <w:rPr>
                <w:rFonts w:ascii="Cambria" w:eastAsia="Cambria" w:hAnsi="Cambria" w:cs="Cambria"/>
                <w:b/>
                <w:color w:val="000000"/>
                <w:sz w:val="20"/>
                <w:szCs w:val="20"/>
              </w:rPr>
              <w:t>3.10</w:t>
            </w:r>
          </w:hyperlink>
          <w:hyperlink w:anchor="_heading=h.au1pthuhb55z">
            <w:r>
              <w:rPr>
                <w:rFonts w:ascii="Cambria" w:eastAsia="Cambria" w:hAnsi="Cambria" w:cs="Cambria"/>
                <w:color w:val="000000"/>
              </w:rPr>
              <w:tab/>
            </w:r>
          </w:hyperlink>
          <w:r>
            <w:fldChar w:fldCharType="begin"/>
          </w:r>
          <w:r>
            <w:instrText xml:space="preserve"> PAGEREF _heading=h.au1pthuhb55z \h </w:instrText>
          </w:r>
          <w:r>
            <w:fldChar w:fldCharType="separate"/>
          </w:r>
          <w:r>
            <w:rPr>
              <w:rFonts w:ascii="Cambria" w:eastAsia="Cambria" w:hAnsi="Cambria" w:cs="Cambria"/>
              <w:b/>
              <w:color w:val="000000"/>
              <w:sz w:val="20"/>
              <w:szCs w:val="20"/>
            </w:rPr>
            <w:t>Mental Health First Aid</w:t>
          </w:r>
          <w:r>
            <w:rPr>
              <w:rFonts w:ascii="Cambria" w:eastAsia="Cambria" w:hAnsi="Cambria" w:cs="Cambria"/>
              <w:b/>
              <w:color w:val="000000"/>
              <w:sz w:val="20"/>
              <w:szCs w:val="20"/>
            </w:rPr>
            <w:tab/>
            <w:t>11</w:t>
          </w:r>
          <w:r>
            <w:fldChar w:fldCharType="end"/>
          </w:r>
        </w:p>
        <w:p w14:paraId="4B4B633E" w14:textId="77777777" w:rsidR="00AE1742" w:rsidRDefault="004910E2">
          <w:pPr>
            <w:keepNext/>
            <w:keepLines/>
            <w:pBdr>
              <w:top w:val="nil"/>
              <w:left w:val="nil"/>
              <w:bottom w:val="nil"/>
              <w:right w:val="nil"/>
              <w:between w:val="nil"/>
            </w:pBdr>
            <w:tabs>
              <w:tab w:val="right" w:leader="dot" w:pos="9629"/>
            </w:tabs>
            <w:spacing w:before="360" w:after="0"/>
            <w:rPr>
              <w:rFonts w:ascii="Cambria" w:eastAsia="Cambria" w:hAnsi="Cambria" w:cs="Cambria"/>
              <w:color w:val="000000"/>
            </w:rPr>
          </w:pPr>
          <w:hyperlink w:anchor="_heading=h.novujvtcxrt5">
            <w:r>
              <w:rPr>
                <w:rFonts w:ascii="Cambria" w:eastAsia="Cambria" w:hAnsi="Cambria" w:cs="Cambria"/>
                <w:b/>
                <w:smallCaps/>
                <w:color w:val="000000"/>
              </w:rPr>
              <w:t>4. Conclusions</w:t>
            </w:r>
            <w:r>
              <w:rPr>
                <w:rFonts w:ascii="Cambria" w:eastAsia="Cambria" w:hAnsi="Cambria" w:cs="Cambria"/>
                <w:b/>
                <w:smallCaps/>
                <w:color w:val="000000"/>
              </w:rPr>
              <w:tab/>
              <w:t>12</w:t>
            </w:r>
          </w:hyperlink>
        </w:p>
        <w:p w14:paraId="262B22EF" w14:textId="77777777" w:rsidR="00AE1742" w:rsidRDefault="004910E2">
          <w:pPr>
            <w:keepNext/>
            <w:keepLines/>
            <w:pBdr>
              <w:top w:val="nil"/>
              <w:left w:val="nil"/>
              <w:bottom w:val="nil"/>
              <w:right w:val="nil"/>
              <w:between w:val="nil"/>
            </w:pBdr>
            <w:tabs>
              <w:tab w:val="right" w:leader="dot" w:pos="9629"/>
            </w:tabs>
            <w:spacing w:before="360" w:after="0"/>
            <w:rPr>
              <w:rFonts w:ascii="Cambria" w:eastAsia="Cambria" w:hAnsi="Cambria" w:cs="Cambria"/>
              <w:color w:val="000000"/>
            </w:rPr>
          </w:pPr>
          <w:hyperlink w:anchor="_heading=h.w9z5npyvxi23">
            <w:r>
              <w:rPr>
                <w:rFonts w:ascii="Cambria" w:eastAsia="Cambria" w:hAnsi="Cambria" w:cs="Cambria"/>
                <w:b/>
                <w:smallCaps/>
                <w:color w:val="000000"/>
              </w:rPr>
              <w:t>Further Guidance</w:t>
            </w:r>
            <w:r>
              <w:rPr>
                <w:rFonts w:ascii="Cambria" w:eastAsia="Cambria" w:hAnsi="Cambria" w:cs="Cambria"/>
                <w:b/>
                <w:smallCaps/>
                <w:color w:val="000000"/>
              </w:rPr>
              <w:tab/>
              <w:t>13</w:t>
            </w:r>
          </w:hyperlink>
        </w:p>
        <w:p w14:paraId="5FE7E365" w14:textId="77777777" w:rsidR="00AE1742" w:rsidRDefault="004910E2">
          <w:pPr>
            <w:keepNext/>
            <w:keepLines/>
            <w:pBdr>
              <w:top w:val="nil"/>
              <w:left w:val="nil"/>
              <w:bottom w:val="nil"/>
              <w:right w:val="nil"/>
              <w:between w:val="nil"/>
            </w:pBdr>
            <w:tabs>
              <w:tab w:val="right" w:leader="dot" w:pos="9629"/>
            </w:tabs>
            <w:spacing w:before="360" w:after="0"/>
            <w:rPr>
              <w:rFonts w:ascii="Cambria" w:eastAsia="Cambria" w:hAnsi="Cambria" w:cs="Cambria"/>
              <w:color w:val="000000"/>
            </w:rPr>
          </w:pPr>
          <w:hyperlink w:anchor="_heading=h.ub7h6j861a8a">
            <w:r>
              <w:rPr>
                <w:rFonts w:ascii="Cambria" w:eastAsia="Cambria" w:hAnsi="Cambria" w:cs="Cambria"/>
                <w:b/>
                <w:smallCaps/>
                <w:color w:val="000000"/>
              </w:rPr>
              <w:t>Appendix 1 - Action Guide for Accident and Incident Reporting</w:t>
            </w:r>
            <w:r>
              <w:rPr>
                <w:rFonts w:ascii="Cambria" w:eastAsia="Cambria" w:hAnsi="Cambria" w:cs="Cambria"/>
                <w:b/>
                <w:smallCaps/>
                <w:color w:val="000000"/>
              </w:rPr>
              <w:tab/>
              <w:t>14</w:t>
            </w:r>
          </w:hyperlink>
        </w:p>
        <w:p w14:paraId="5E0B78D9" w14:textId="77777777" w:rsidR="00AE1742" w:rsidRDefault="004910E2">
          <w:pPr>
            <w:keepNext/>
            <w:keepLines/>
            <w:rPr>
              <w:rFonts w:ascii="Cambria" w:eastAsia="Cambria" w:hAnsi="Cambria" w:cs="Cambria"/>
            </w:rPr>
          </w:pPr>
          <w:r>
            <w:fldChar w:fldCharType="end"/>
          </w:r>
        </w:p>
      </w:sdtContent>
    </w:sdt>
    <w:p w14:paraId="792810E5" w14:textId="77777777" w:rsidR="00AE1742" w:rsidRDefault="00AE1742">
      <w:pPr>
        <w:tabs>
          <w:tab w:val="left" w:pos="1740"/>
        </w:tabs>
        <w:spacing w:after="0" w:line="240" w:lineRule="auto"/>
        <w:rPr>
          <w:rFonts w:ascii="Cambria" w:eastAsia="Cambria" w:hAnsi="Cambria" w:cs="Cambria"/>
          <w:sz w:val="20"/>
          <w:szCs w:val="20"/>
        </w:rPr>
      </w:pPr>
      <w:bookmarkStart w:id="1" w:name="_heading=h.cv64lapsy6yh" w:colFirst="0" w:colLast="0"/>
      <w:bookmarkEnd w:id="1"/>
    </w:p>
    <w:p w14:paraId="111D08E5" w14:textId="77777777" w:rsidR="00AE1742" w:rsidRDefault="00AE1742">
      <w:pPr>
        <w:keepNext/>
        <w:keepLines/>
        <w:rPr>
          <w:rFonts w:ascii="Cambria" w:eastAsia="Cambria" w:hAnsi="Cambria" w:cs="Cambria"/>
          <w:u w:val="single"/>
        </w:rPr>
      </w:pPr>
    </w:p>
    <w:p w14:paraId="21EAFBA8" w14:textId="77777777" w:rsidR="00AE1742" w:rsidRDefault="00AE1742">
      <w:pPr>
        <w:keepNext/>
        <w:keepLines/>
        <w:rPr>
          <w:rFonts w:ascii="Cambria" w:eastAsia="Cambria" w:hAnsi="Cambria" w:cs="Cambria"/>
          <w:u w:val="single"/>
        </w:rPr>
      </w:pPr>
    </w:p>
    <w:p w14:paraId="4EC513ED" w14:textId="77777777" w:rsidR="00AE1742" w:rsidRDefault="004910E2">
      <w:pPr>
        <w:keepNext/>
        <w:keepLines/>
        <w:rPr>
          <w:rFonts w:ascii="Cambria" w:eastAsia="Cambria" w:hAnsi="Cambria" w:cs="Cambria"/>
          <w:b/>
        </w:rPr>
      </w:pPr>
      <w:bookmarkStart w:id="2" w:name="_heading=h.lp3qw4fi3b2a" w:colFirst="0" w:colLast="0"/>
      <w:bookmarkEnd w:id="2"/>
      <w:r>
        <w:rPr>
          <w:rFonts w:ascii="Cambria" w:eastAsia="Cambria" w:hAnsi="Cambria" w:cs="Cambria"/>
          <w:b/>
        </w:rPr>
        <w:t>BBCET Statement of Intent</w:t>
      </w:r>
    </w:p>
    <w:p w14:paraId="799A5844" w14:textId="77777777" w:rsidR="00AE1742" w:rsidRDefault="004910E2">
      <w:pPr>
        <w:keepNext/>
        <w:keepLines/>
        <w:rPr>
          <w:rFonts w:ascii="Cambria" w:eastAsia="Cambria" w:hAnsi="Cambria" w:cs="Cambria"/>
        </w:rPr>
      </w:pPr>
      <w:r>
        <w:rPr>
          <w:rFonts w:ascii="Cambria" w:eastAsia="Cambria" w:hAnsi="Cambria" w:cs="Cambria"/>
          <w:sz w:val="20"/>
          <w:szCs w:val="20"/>
        </w:rPr>
        <w:t xml:space="preserve">The Directors believe that ensuring the health, safety and welfare of staff, students and visitors is essential to the success of the school. </w:t>
      </w:r>
    </w:p>
    <w:p w14:paraId="31391B7F" w14:textId="77777777" w:rsidR="00AE1742" w:rsidRDefault="004910E2">
      <w:pPr>
        <w:spacing w:after="0" w:line="240" w:lineRule="auto"/>
        <w:jc w:val="both"/>
        <w:rPr>
          <w:rFonts w:ascii="Cambria" w:eastAsia="Cambria" w:hAnsi="Cambria" w:cs="Cambria"/>
          <w:sz w:val="20"/>
          <w:szCs w:val="20"/>
        </w:rPr>
      </w:pPr>
      <w:r>
        <w:rPr>
          <w:rFonts w:ascii="Cambria" w:eastAsia="Cambria" w:hAnsi="Cambria" w:cs="Cambria"/>
          <w:sz w:val="20"/>
          <w:szCs w:val="20"/>
        </w:rPr>
        <w:t>We are committed to:</w:t>
      </w:r>
    </w:p>
    <w:p w14:paraId="76E09519" w14:textId="77777777" w:rsidR="00AE1742" w:rsidRDefault="004910E2">
      <w:pPr>
        <w:numPr>
          <w:ilvl w:val="0"/>
          <w:numId w:val="11"/>
        </w:numPr>
        <w:pBdr>
          <w:top w:val="nil"/>
          <w:left w:val="nil"/>
          <w:bottom w:val="nil"/>
          <w:right w:val="nil"/>
          <w:between w:val="nil"/>
        </w:pBdr>
        <w:spacing w:after="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Complete first aid needs risk assessments for every significant activity carried out.</w:t>
      </w:r>
    </w:p>
    <w:p w14:paraId="20C4E89B" w14:textId="77777777" w:rsidR="00AE1742" w:rsidRDefault="004910E2">
      <w:pPr>
        <w:numPr>
          <w:ilvl w:val="0"/>
          <w:numId w:val="11"/>
        </w:numPr>
        <w:pBdr>
          <w:top w:val="nil"/>
          <w:left w:val="nil"/>
          <w:bottom w:val="nil"/>
          <w:right w:val="nil"/>
          <w:between w:val="nil"/>
        </w:pBdr>
        <w:spacing w:after="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Providing adequate provision for first aid for students, staff and visitors.</w:t>
      </w:r>
    </w:p>
    <w:p w14:paraId="3D1C33FD" w14:textId="77777777" w:rsidR="00AE1742" w:rsidRDefault="004910E2">
      <w:pPr>
        <w:numPr>
          <w:ilvl w:val="0"/>
          <w:numId w:val="11"/>
        </w:numPr>
        <w:pBdr>
          <w:top w:val="nil"/>
          <w:left w:val="nil"/>
          <w:bottom w:val="nil"/>
          <w:right w:val="nil"/>
          <w:between w:val="nil"/>
        </w:pBdr>
        <w:spacing w:after="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Ensuring that students and staff with medical needs are fully supported at school, and suitable records of assistance required and provided are kept.</w:t>
      </w:r>
    </w:p>
    <w:p w14:paraId="7E0334CB" w14:textId="77777777" w:rsidR="00AE1742" w:rsidRDefault="004910E2">
      <w:pPr>
        <w:numPr>
          <w:ilvl w:val="0"/>
          <w:numId w:val="11"/>
        </w:numPr>
        <w:pBdr>
          <w:top w:val="nil"/>
          <w:left w:val="nil"/>
          <w:bottom w:val="nil"/>
          <w:right w:val="nil"/>
          <w:between w:val="nil"/>
        </w:pBdr>
        <w:spacing w:after="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First-aid materials, equipment and facilities are available, according to the findings of the risk assessment.</w:t>
      </w:r>
    </w:p>
    <w:p w14:paraId="5C0D3F50" w14:textId="77777777" w:rsidR="00AE1742" w:rsidRDefault="004910E2">
      <w:pPr>
        <w:numPr>
          <w:ilvl w:val="0"/>
          <w:numId w:val="11"/>
        </w:numPr>
        <w:pBdr>
          <w:top w:val="nil"/>
          <w:left w:val="nil"/>
          <w:bottom w:val="nil"/>
          <w:right w:val="nil"/>
          <w:between w:val="nil"/>
        </w:pBdr>
        <w:spacing w:after="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Procedures for administering medicines and providing first aid are in place and are reviewed regularly.</w:t>
      </w:r>
    </w:p>
    <w:p w14:paraId="0342CBBD" w14:textId="77777777" w:rsidR="00AE1742" w:rsidRDefault="004910E2">
      <w:pPr>
        <w:numPr>
          <w:ilvl w:val="0"/>
          <w:numId w:val="11"/>
        </w:numPr>
        <w:pBdr>
          <w:top w:val="nil"/>
          <w:left w:val="nil"/>
          <w:bottom w:val="nil"/>
          <w:right w:val="nil"/>
          <w:between w:val="nil"/>
        </w:pBdr>
        <w:spacing w:after="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Promoting an open culture around mental health by increasing awareness, challenging stigma, and providing mental health tools and support.</w:t>
      </w:r>
    </w:p>
    <w:p w14:paraId="348EC5D0" w14:textId="77777777" w:rsidR="00AE1742" w:rsidRDefault="00AE1742">
      <w:pPr>
        <w:spacing w:after="0" w:line="240" w:lineRule="auto"/>
        <w:jc w:val="both"/>
        <w:rPr>
          <w:rFonts w:ascii="Cambria" w:eastAsia="Cambria" w:hAnsi="Cambria" w:cs="Cambria"/>
          <w:sz w:val="20"/>
          <w:szCs w:val="20"/>
        </w:rPr>
      </w:pPr>
    </w:p>
    <w:p w14:paraId="64478039" w14:textId="77777777" w:rsidR="00AE1742" w:rsidRDefault="004910E2">
      <w:pPr>
        <w:spacing w:after="0" w:line="240" w:lineRule="auto"/>
        <w:jc w:val="both"/>
        <w:rPr>
          <w:rFonts w:ascii="Cambria" w:eastAsia="Cambria" w:hAnsi="Cambria" w:cs="Cambria"/>
          <w:sz w:val="20"/>
          <w:szCs w:val="20"/>
        </w:rPr>
      </w:pPr>
      <w:r>
        <w:rPr>
          <w:rFonts w:ascii="Cambria" w:eastAsia="Cambria" w:hAnsi="Cambria" w:cs="Cambria"/>
          <w:sz w:val="20"/>
          <w:szCs w:val="20"/>
        </w:rPr>
        <w:t xml:space="preserve">We will ensure all staff (including supply staff) are aware of this policy and that sufficient trained staff are available to implement the policy and deliver against all individual healthcare plans, including in contingency and emergency situations. </w:t>
      </w:r>
    </w:p>
    <w:p w14:paraId="260EFC60" w14:textId="77777777" w:rsidR="00AE1742" w:rsidRDefault="00AE1742">
      <w:pPr>
        <w:spacing w:after="0" w:line="240" w:lineRule="auto"/>
        <w:jc w:val="both"/>
        <w:rPr>
          <w:rFonts w:ascii="Cambria" w:eastAsia="Cambria" w:hAnsi="Cambria" w:cs="Cambria"/>
          <w:sz w:val="20"/>
          <w:szCs w:val="20"/>
        </w:rPr>
      </w:pPr>
    </w:p>
    <w:p w14:paraId="27F4B768" w14:textId="77777777" w:rsidR="00AE1742" w:rsidRDefault="004910E2">
      <w:pPr>
        <w:spacing w:after="0" w:line="240" w:lineRule="auto"/>
        <w:jc w:val="both"/>
        <w:rPr>
          <w:rFonts w:ascii="Cambria" w:eastAsia="Cambria" w:hAnsi="Cambria" w:cs="Cambria"/>
          <w:sz w:val="20"/>
          <w:szCs w:val="20"/>
        </w:rPr>
      </w:pPr>
      <w:r>
        <w:rPr>
          <w:rFonts w:ascii="Cambria" w:eastAsia="Cambria" w:hAnsi="Cambria" w:cs="Cambria"/>
          <w:sz w:val="20"/>
          <w:szCs w:val="20"/>
        </w:rPr>
        <w:t>We will also make sure that the school is appropriately insured, and that staff are aware that they are insured to support students in this way.</w:t>
      </w:r>
    </w:p>
    <w:p w14:paraId="722CE406" w14:textId="77777777" w:rsidR="00AE1742" w:rsidRDefault="00AE1742">
      <w:pPr>
        <w:spacing w:after="0" w:line="240" w:lineRule="auto"/>
        <w:jc w:val="both"/>
        <w:rPr>
          <w:rFonts w:ascii="Cambria" w:eastAsia="Cambria" w:hAnsi="Cambria" w:cs="Cambria"/>
          <w:sz w:val="20"/>
          <w:szCs w:val="20"/>
        </w:rPr>
      </w:pPr>
    </w:p>
    <w:p w14:paraId="3F34B2D1" w14:textId="77777777" w:rsidR="00AE1742" w:rsidRDefault="004910E2">
      <w:pPr>
        <w:spacing w:after="0" w:line="240" w:lineRule="auto"/>
        <w:jc w:val="both"/>
        <w:rPr>
          <w:rFonts w:ascii="Cambria" w:eastAsia="Cambria" w:hAnsi="Cambria" w:cs="Cambria"/>
          <w:sz w:val="20"/>
          <w:szCs w:val="20"/>
        </w:rPr>
      </w:pPr>
      <w:r>
        <w:rPr>
          <w:rFonts w:ascii="Cambria" w:eastAsia="Cambria" w:hAnsi="Cambria" w:cs="Cambria"/>
          <w:sz w:val="20"/>
          <w:szCs w:val="20"/>
        </w:rPr>
        <w:t xml:space="preserve">In the event of illness, a staff member will accompany the student to the </w:t>
      </w:r>
      <w:r>
        <w:rPr>
          <w:rFonts w:ascii="Cambria" w:eastAsia="Cambria" w:hAnsi="Cambria" w:cs="Cambria"/>
          <w:color w:val="FF0000"/>
          <w:sz w:val="20"/>
          <w:szCs w:val="20"/>
        </w:rPr>
        <w:t>school office</w:t>
      </w:r>
      <w:r>
        <w:rPr>
          <w:rFonts w:ascii="Cambria" w:eastAsia="Cambria" w:hAnsi="Cambria" w:cs="Cambria"/>
          <w:sz w:val="20"/>
          <w:szCs w:val="20"/>
        </w:rPr>
        <w:t xml:space="preserve">. In order to manage their medical condition effectively, the school will not prevent students from eating, drinking or taking breaks whenever they need to. </w:t>
      </w:r>
    </w:p>
    <w:p w14:paraId="63BCC07C" w14:textId="77777777" w:rsidR="00AE1742" w:rsidRDefault="00AE1742">
      <w:pPr>
        <w:spacing w:after="0" w:line="240" w:lineRule="auto"/>
        <w:jc w:val="both"/>
        <w:rPr>
          <w:rFonts w:ascii="Cambria" w:eastAsia="Cambria" w:hAnsi="Cambria" w:cs="Cambria"/>
          <w:sz w:val="20"/>
          <w:szCs w:val="20"/>
        </w:rPr>
      </w:pPr>
    </w:p>
    <w:p w14:paraId="5B31369A" w14:textId="77777777" w:rsidR="00AE1742" w:rsidRDefault="004910E2">
      <w:pPr>
        <w:spacing w:after="0" w:line="240" w:lineRule="auto"/>
        <w:jc w:val="both"/>
        <w:rPr>
          <w:rFonts w:ascii="Cambria" w:eastAsia="Cambria" w:hAnsi="Cambria" w:cs="Cambria"/>
          <w:sz w:val="20"/>
          <w:szCs w:val="20"/>
        </w:rPr>
      </w:pPr>
      <w:r>
        <w:rPr>
          <w:rFonts w:ascii="Cambria" w:eastAsia="Cambria" w:hAnsi="Cambria" w:cs="Cambria"/>
          <w:sz w:val="20"/>
          <w:szCs w:val="20"/>
        </w:rPr>
        <w:t>The school also has a Medical Conditions Policy and a Control of Infections Policy which may also be relevant, and all staff should be aware of.</w:t>
      </w:r>
    </w:p>
    <w:p w14:paraId="0A089ED2" w14:textId="77777777" w:rsidR="00AE1742" w:rsidRDefault="00AE1742">
      <w:pPr>
        <w:spacing w:after="0" w:line="240" w:lineRule="auto"/>
        <w:jc w:val="both"/>
        <w:rPr>
          <w:rFonts w:ascii="Cambria" w:eastAsia="Cambria" w:hAnsi="Cambria" w:cs="Cambria"/>
          <w:sz w:val="20"/>
          <w:szCs w:val="20"/>
        </w:rPr>
      </w:pPr>
    </w:p>
    <w:p w14:paraId="07C18ED9" w14:textId="77777777" w:rsidR="00AE1742" w:rsidRDefault="004910E2">
      <w:pPr>
        <w:spacing w:after="0" w:line="240" w:lineRule="auto"/>
        <w:jc w:val="both"/>
        <w:rPr>
          <w:rFonts w:ascii="Cambria" w:eastAsia="Cambria" w:hAnsi="Cambria" w:cs="Cambria"/>
          <w:sz w:val="20"/>
          <w:szCs w:val="20"/>
        </w:rPr>
      </w:pPr>
      <w:r>
        <w:rPr>
          <w:rFonts w:ascii="Cambria" w:eastAsia="Cambria" w:hAnsi="Cambria" w:cs="Cambria"/>
          <w:sz w:val="20"/>
          <w:szCs w:val="20"/>
        </w:rPr>
        <w:t>This policy has safety as its highest priority: safety for the children and adults receiving first aid or medicines and safety for the adults who administer them</w:t>
      </w:r>
    </w:p>
    <w:p w14:paraId="2791C2EC" w14:textId="77777777" w:rsidR="00AE1742" w:rsidRDefault="00AE1742">
      <w:pPr>
        <w:spacing w:after="0" w:line="240" w:lineRule="auto"/>
        <w:jc w:val="both"/>
        <w:rPr>
          <w:rFonts w:ascii="Cambria" w:eastAsia="Cambria" w:hAnsi="Cambria" w:cs="Cambria"/>
          <w:sz w:val="20"/>
          <w:szCs w:val="20"/>
          <w:highlight w:val="yellow"/>
        </w:rPr>
      </w:pPr>
    </w:p>
    <w:p w14:paraId="1DEF9208" w14:textId="77777777" w:rsidR="00AE1742" w:rsidRDefault="004910E2">
      <w:pPr>
        <w:spacing w:after="0" w:line="240" w:lineRule="auto"/>
        <w:jc w:val="both"/>
        <w:rPr>
          <w:rFonts w:ascii="Cambria" w:eastAsia="Cambria" w:hAnsi="Cambria" w:cs="Cambria"/>
          <w:sz w:val="20"/>
          <w:szCs w:val="20"/>
        </w:rPr>
      </w:pPr>
      <w:r>
        <w:rPr>
          <w:rFonts w:ascii="Cambria" w:eastAsia="Cambria" w:hAnsi="Cambria" w:cs="Cambria"/>
          <w:sz w:val="20"/>
          <w:szCs w:val="20"/>
        </w:rPr>
        <w:t>This policy applies to all relevant school activities and is written in compliance with all current UK health and safety legislation and has been consulted with staff and their safety representatives (Trade Union and Health and Safety Representatives).</w:t>
      </w:r>
    </w:p>
    <w:p w14:paraId="0AC1FC86" w14:textId="77777777" w:rsidR="00AE1742" w:rsidRDefault="00AE1742">
      <w:pPr>
        <w:rPr>
          <w:rFonts w:ascii="Cambria" w:eastAsia="Cambria" w:hAnsi="Cambria" w:cs="Cambria"/>
          <w:b/>
          <w:sz w:val="20"/>
          <w:szCs w:val="20"/>
        </w:rPr>
      </w:pPr>
    </w:p>
    <w:p w14:paraId="4F015C52" w14:textId="77777777" w:rsidR="00AE1742" w:rsidRDefault="00AE1742">
      <w:pPr>
        <w:rPr>
          <w:rFonts w:ascii="Cambria" w:eastAsia="Cambria" w:hAnsi="Cambria" w:cs="Cambria"/>
          <w:b/>
          <w:sz w:val="20"/>
          <w:szCs w:val="20"/>
        </w:rPr>
      </w:pPr>
    </w:p>
    <w:p w14:paraId="023FA61C" w14:textId="77777777" w:rsidR="00AE1742" w:rsidRDefault="00AE1742">
      <w:pPr>
        <w:rPr>
          <w:rFonts w:ascii="Cambria" w:eastAsia="Cambria" w:hAnsi="Cambria" w:cs="Cambria"/>
          <w:sz w:val="20"/>
          <w:szCs w:val="20"/>
          <w:u w:val="single"/>
        </w:rPr>
      </w:pPr>
    </w:p>
    <w:p w14:paraId="5ED43E5C" w14:textId="77777777" w:rsidR="00AE1742" w:rsidRDefault="00AE1742">
      <w:pPr>
        <w:spacing w:after="0" w:line="240" w:lineRule="auto"/>
        <w:rPr>
          <w:rFonts w:ascii="Cambria" w:eastAsia="Cambria" w:hAnsi="Cambria" w:cs="Cambria"/>
          <w:b/>
          <w:sz w:val="20"/>
          <w:szCs w:val="20"/>
        </w:rPr>
      </w:pPr>
    </w:p>
    <w:p w14:paraId="0F69467D" w14:textId="77777777" w:rsidR="00AE1742" w:rsidRDefault="00AE1742">
      <w:pPr>
        <w:rPr>
          <w:rFonts w:ascii="Cambria" w:eastAsia="Cambria" w:hAnsi="Cambria" w:cs="Cambria"/>
        </w:rPr>
      </w:pPr>
    </w:p>
    <w:p w14:paraId="54C1E594" w14:textId="77777777" w:rsidR="00AE1742" w:rsidRDefault="00AE1742">
      <w:pPr>
        <w:pStyle w:val="Heading1"/>
        <w:tabs>
          <w:tab w:val="left" w:pos="442"/>
          <w:tab w:val="left" w:pos="851"/>
          <w:tab w:val="right" w:pos="9639"/>
        </w:tabs>
        <w:rPr>
          <w:rFonts w:ascii="Cambria" w:eastAsia="Cambria" w:hAnsi="Cambria" w:cs="Cambria"/>
        </w:rPr>
      </w:pPr>
    </w:p>
    <w:p w14:paraId="2D913323" w14:textId="77777777" w:rsidR="00AE1742" w:rsidRDefault="004910E2">
      <w:pPr>
        <w:spacing w:after="0" w:line="240" w:lineRule="auto"/>
        <w:rPr>
          <w:rFonts w:ascii="Cambria" w:eastAsia="Cambria" w:hAnsi="Cambria" w:cs="Cambria"/>
          <w:b/>
          <w:sz w:val="24"/>
          <w:szCs w:val="24"/>
        </w:rPr>
      </w:pPr>
      <w:r>
        <w:br w:type="page"/>
      </w:r>
    </w:p>
    <w:p w14:paraId="36638D6C" w14:textId="77777777" w:rsidR="00AE1742" w:rsidRDefault="004910E2">
      <w:pPr>
        <w:pStyle w:val="Heading1"/>
        <w:tabs>
          <w:tab w:val="left" w:pos="442"/>
          <w:tab w:val="left" w:pos="851"/>
          <w:tab w:val="right" w:pos="9639"/>
        </w:tabs>
        <w:rPr>
          <w:rFonts w:ascii="Cambria" w:eastAsia="Cambria" w:hAnsi="Cambria" w:cs="Cambria"/>
          <w:color w:val="000000"/>
        </w:rPr>
      </w:pPr>
      <w:r>
        <w:rPr>
          <w:rFonts w:ascii="Cambria" w:eastAsia="Cambria" w:hAnsi="Cambria" w:cs="Cambria"/>
          <w:color w:val="000000"/>
        </w:rPr>
        <w:lastRenderedPageBreak/>
        <w:t>Roles and Responsibilities</w:t>
      </w:r>
    </w:p>
    <w:p w14:paraId="24353B8F" w14:textId="77777777" w:rsidR="00AE1742" w:rsidRDefault="00AE1742">
      <w:pPr>
        <w:spacing w:after="0" w:line="240" w:lineRule="auto"/>
        <w:ind w:left="720" w:hanging="720"/>
        <w:jc w:val="both"/>
        <w:rPr>
          <w:rFonts w:ascii="Cambria" w:eastAsia="Cambria" w:hAnsi="Cambria" w:cs="Cambria"/>
          <w:sz w:val="20"/>
          <w:szCs w:val="20"/>
        </w:rPr>
      </w:pPr>
    </w:p>
    <w:p w14:paraId="293A8FD4" w14:textId="77777777" w:rsidR="00AE1742" w:rsidRDefault="004910E2">
      <w:pPr>
        <w:pStyle w:val="Heading2"/>
        <w:jc w:val="both"/>
        <w:rPr>
          <w:rFonts w:ascii="Cambria" w:eastAsia="Cambria" w:hAnsi="Cambria" w:cs="Cambria"/>
          <w:color w:val="000000"/>
        </w:rPr>
      </w:pPr>
      <w:bookmarkStart w:id="3" w:name="_heading=h.2m7gvpn68q0c" w:colFirst="0" w:colLast="0"/>
      <w:bookmarkEnd w:id="3"/>
      <w:r>
        <w:rPr>
          <w:rFonts w:ascii="Cambria" w:eastAsia="Cambria" w:hAnsi="Cambria" w:cs="Cambria"/>
          <w:color w:val="000000"/>
        </w:rPr>
        <w:t>2.1</w:t>
      </w:r>
      <w:r>
        <w:rPr>
          <w:rFonts w:ascii="Cambria" w:eastAsia="Cambria" w:hAnsi="Cambria" w:cs="Cambria"/>
          <w:color w:val="000000"/>
        </w:rPr>
        <w:tab/>
        <w:t>The Local Governing Committee</w:t>
      </w:r>
    </w:p>
    <w:p w14:paraId="46AC784E" w14:textId="77777777" w:rsidR="00AE1742" w:rsidRDefault="00AE1742">
      <w:pPr>
        <w:spacing w:after="0" w:line="240" w:lineRule="auto"/>
        <w:rPr>
          <w:rFonts w:ascii="Cambria" w:eastAsia="Cambria" w:hAnsi="Cambria" w:cs="Cambria"/>
          <w:sz w:val="20"/>
          <w:szCs w:val="20"/>
        </w:rPr>
      </w:pPr>
    </w:p>
    <w:p w14:paraId="61901C54" w14:textId="77777777" w:rsidR="00AE1742" w:rsidRDefault="004910E2">
      <w:pPr>
        <w:spacing w:after="120" w:line="240" w:lineRule="auto"/>
        <w:ind w:left="720" w:hanging="720"/>
        <w:jc w:val="both"/>
        <w:rPr>
          <w:rFonts w:ascii="Cambria" w:eastAsia="Cambria" w:hAnsi="Cambria" w:cs="Cambria"/>
          <w:sz w:val="20"/>
          <w:szCs w:val="20"/>
        </w:rPr>
      </w:pPr>
      <w:r>
        <w:rPr>
          <w:rFonts w:ascii="Cambria" w:eastAsia="Cambria" w:hAnsi="Cambria" w:cs="Cambria"/>
          <w:sz w:val="20"/>
          <w:szCs w:val="20"/>
        </w:rPr>
        <w:t>2.1.1.</w:t>
      </w:r>
      <w:r>
        <w:rPr>
          <w:rFonts w:ascii="Cambria" w:eastAsia="Cambria" w:hAnsi="Cambria" w:cs="Cambria"/>
          <w:sz w:val="20"/>
          <w:szCs w:val="20"/>
        </w:rPr>
        <w:tab/>
        <w:t>The Local Governing Committee has ultimate responsibility for health and safety matters - including First Aid in the school.</w:t>
      </w:r>
    </w:p>
    <w:p w14:paraId="709BB41B" w14:textId="77777777" w:rsidR="00AE1742" w:rsidRDefault="004910E2">
      <w:pPr>
        <w:spacing w:after="120" w:line="240" w:lineRule="auto"/>
        <w:ind w:left="720" w:hanging="720"/>
        <w:jc w:val="both"/>
        <w:rPr>
          <w:rFonts w:ascii="Cambria" w:eastAsia="Cambria" w:hAnsi="Cambria" w:cs="Cambria"/>
          <w:sz w:val="20"/>
          <w:szCs w:val="20"/>
        </w:rPr>
      </w:pPr>
      <w:r>
        <w:rPr>
          <w:rFonts w:ascii="Cambria" w:eastAsia="Cambria" w:hAnsi="Cambria" w:cs="Cambria"/>
          <w:sz w:val="20"/>
          <w:szCs w:val="20"/>
        </w:rPr>
        <w:t>2.1.2.</w:t>
      </w:r>
      <w:r>
        <w:rPr>
          <w:rFonts w:ascii="Cambria" w:eastAsia="Cambria" w:hAnsi="Cambria" w:cs="Cambria"/>
          <w:sz w:val="20"/>
          <w:szCs w:val="20"/>
        </w:rPr>
        <w:tab/>
        <w:t>Ensure the first aid risk assessment and provisions are reviewed annually and/or after any operational changes, to ensure that the provisions remain appropriate for the activities undertaken.</w:t>
      </w:r>
    </w:p>
    <w:p w14:paraId="205957BD" w14:textId="77777777" w:rsidR="00AE1742" w:rsidRDefault="004910E2">
      <w:pPr>
        <w:spacing w:after="120" w:line="240" w:lineRule="auto"/>
        <w:ind w:left="720" w:hanging="720"/>
        <w:jc w:val="both"/>
        <w:rPr>
          <w:rFonts w:ascii="Cambria" w:eastAsia="Cambria" w:hAnsi="Cambria" w:cs="Cambria"/>
          <w:sz w:val="20"/>
          <w:szCs w:val="20"/>
        </w:rPr>
      </w:pPr>
      <w:r>
        <w:rPr>
          <w:rFonts w:ascii="Cambria" w:eastAsia="Cambria" w:hAnsi="Cambria" w:cs="Cambria"/>
          <w:sz w:val="20"/>
          <w:szCs w:val="20"/>
        </w:rPr>
        <w:t>2.1.3.</w:t>
      </w:r>
      <w:r>
        <w:rPr>
          <w:rFonts w:ascii="Cambria" w:eastAsia="Cambria" w:hAnsi="Cambria" w:cs="Cambria"/>
          <w:sz w:val="20"/>
          <w:szCs w:val="20"/>
        </w:rPr>
        <w:tab/>
        <w:t>Provide first aid materials, equipment and facilities according to the findings of the risk assessment.</w:t>
      </w:r>
    </w:p>
    <w:p w14:paraId="1E879EBE" w14:textId="77777777" w:rsidR="00AE1742" w:rsidRDefault="00AE1742">
      <w:pPr>
        <w:spacing w:after="0" w:line="240" w:lineRule="auto"/>
        <w:ind w:left="720" w:hanging="720"/>
        <w:jc w:val="both"/>
        <w:rPr>
          <w:rFonts w:ascii="Cambria" w:eastAsia="Cambria" w:hAnsi="Cambria" w:cs="Cambria"/>
          <w:sz w:val="20"/>
          <w:szCs w:val="20"/>
        </w:rPr>
      </w:pPr>
    </w:p>
    <w:p w14:paraId="53E19186" w14:textId="77777777" w:rsidR="00AE1742" w:rsidRDefault="004910E2">
      <w:pPr>
        <w:pStyle w:val="Heading2"/>
        <w:jc w:val="both"/>
        <w:rPr>
          <w:rFonts w:ascii="Cambria" w:eastAsia="Cambria" w:hAnsi="Cambria" w:cs="Cambria"/>
          <w:color w:val="000000"/>
        </w:rPr>
      </w:pPr>
      <w:bookmarkStart w:id="4" w:name="_heading=h.yu8c6ohe1ax2" w:colFirst="0" w:colLast="0"/>
      <w:bookmarkEnd w:id="4"/>
      <w:r>
        <w:rPr>
          <w:rFonts w:ascii="Cambria" w:eastAsia="Cambria" w:hAnsi="Cambria" w:cs="Cambria"/>
          <w:color w:val="000000"/>
        </w:rPr>
        <w:t>2.2</w:t>
      </w:r>
      <w:r>
        <w:rPr>
          <w:rFonts w:ascii="Cambria" w:eastAsia="Cambria" w:hAnsi="Cambria" w:cs="Cambria"/>
          <w:color w:val="000000"/>
        </w:rPr>
        <w:tab/>
        <w:t>The Headteacher</w:t>
      </w:r>
    </w:p>
    <w:p w14:paraId="0F98ABDB" w14:textId="77777777" w:rsidR="00AE1742" w:rsidRDefault="00AE1742">
      <w:pPr>
        <w:spacing w:after="120" w:line="240" w:lineRule="auto"/>
        <w:jc w:val="both"/>
        <w:rPr>
          <w:rFonts w:ascii="Cambria" w:eastAsia="Cambria" w:hAnsi="Cambria" w:cs="Cambria"/>
          <w:sz w:val="20"/>
          <w:szCs w:val="20"/>
          <w:highlight w:val="green"/>
        </w:rPr>
      </w:pPr>
    </w:p>
    <w:p w14:paraId="6F05B2CB" w14:textId="77777777" w:rsidR="00AE1742" w:rsidRDefault="004910E2">
      <w:pPr>
        <w:pBdr>
          <w:top w:val="nil"/>
          <w:left w:val="nil"/>
          <w:bottom w:val="nil"/>
          <w:right w:val="nil"/>
          <w:between w:val="nil"/>
        </w:pBdr>
        <w:spacing w:after="120" w:line="240" w:lineRule="auto"/>
        <w:ind w:left="720" w:hanging="720"/>
        <w:jc w:val="both"/>
        <w:rPr>
          <w:rFonts w:ascii="Cambria" w:eastAsia="Cambria" w:hAnsi="Cambria" w:cs="Cambria"/>
          <w:color w:val="000000"/>
          <w:sz w:val="20"/>
          <w:szCs w:val="20"/>
        </w:rPr>
      </w:pPr>
      <w:r>
        <w:rPr>
          <w:rFonts w:ascii="Cambria" w:eastAsia="Cambria" w:hAnsi="Cambria" w:cs="Cambria"/>
          <w:color w:val="000000"/>
          <w:sz w:val="20"/>
          <w:szCs w:val="20"/>
        </w:rPr>
        <w:t xml:space="preserve">2.2.1. </w:t>
      </w:r>
      <w:r>
        <w:rPr>
          <w:rFonts w:ascii="Cambria" w:eastAsia="Cambria" w:hAnsi="Cambria" w:cs="Cambria"/>
          <w:color w:val="000000"/>
          <w:sz w:val="20"/>
          <w:szCs w:val="20"/>
        </w:rPr>
        <w:tab/>
        <w:t>To carry out First Aid needs assessment for the school site, review annually and/or after any significant changes.</w:t>
      </w:r>
    </w:p>
    <w:p w14:paraId="48A90577" w14:textId="77777777" w:rsidR="00AE1742" w:rsidRDefault="004910E2">
      <w:pPr>
        <w:spacing w:after="120" w:line="240" w:lineRule="auto"/>
        <w:ind w:left="720" w:hanging="720"/>
        <w:jc w:val="both"/>
        <w:rPr>
          <w:rFonts w:ascii="Cambria" w:eastAsia="Cambria" w:hAnsi="Cambria" w:cs="Cambria"/>
          <w:sz w:val="20"/>
          <w:szCs w:val="20"/>
        </w:rPr>
      </w:pPr>
      <w:bookmarkStart w:id="5" w:name="_heading=h.u6yj063xdjd1" w:colFirst="0" w:colLast="0"/>
      <w:bookmarkEnd w:id="5"/>
      <w:r>
        <w:rPr>
          <w:rFonts w:ascii="Cambria" w:eastAsia="Cambria" w:hAnsi="Cambria" w:cs="Cambria"/>
          <w:sz w:val="20"/>
          <w:szCs w:val="20"/>
        </w:rPr>
        <w:t>2.2.2.</w:t>
      </w:r>
      <w:r>
        <w:rPr>
          <w:rFonts w:ascii="Cambria" w:eastAsia="Cambria" w:hAnsi="Cambria" w:cs="Cambria"/>
          <w:sz w:val="20"/>
          <w:szCs w:val="20"/>
        </w:rPr>
        <w:tab/>
        <w:t>Carry out an assessment of first aid needs appropriate to the circumstances of the workplace, review annually and/or after any significant changes.</w:t>
      </w:r>
    </w:p>
    <w:p w14:paraId="1743797B" w14:textId="77777777" w:rsidR="00AE1742" w:rsidRDefault="004910E2">
      <w:pPr>
        <w:spacing w:after="120" w:line="240" w:lineRule="auto"/>
        <w:ind w:left="720" w:hanging="720"/>
        <w:jc w:val="both"/>
        <w:rPr>
          <w:rFonts w:ascii="Cambria" w:eastAsia="Cambria" w:hAnsi="Cambria" w:cs="Cambria"/>
          <w:sz w:val="20"/>
          <w:szCs w:val="20"/>
        </w:rPr>
      </w:pPr>
      <w:r>
        <w:rPr>
          <w:rFonts w:ascii="Cambria" w:eastAsia="Cambria" w:hAnsi="Cambria" w:cs="Cambria"/>
          <w:sz w:val="20"/>
          <w:szCs w:val="20"/>
        </w:rPr>
        <w:t>2.2.3.</w:t>
      </w:r>
      <w:r>
        <w:rPr>
          <w:rFonts w:ascii="Cambria" w:eastAsia="Cambria" w:hAnsi="Cambria" w:cs="Cambria"/>
          <w:sz w:val="20"/>
          <w:szCs w:val="20"/>
        </w:rPr>
        <w:tab/>
        <w:t>Ensuring that an appropriate number of appointed persons and/or trained first aid personnel are always present in the school and that their names are prominently displayed throughout the school.</w:t>
      </w:r>
    </w:p>
    <w:p w14:paraId="12980F98" w14:textId="77777777" w:rsidR="00AE1742" w:rsidRDefault="004910E2">
      <w:pPr>
        <w:spacing w:after="120" w:line="240" w:lineRule="auto"/>
        <w:ind w:left="720" w:hanging="720"/>
        <w:jc w:val="both"/>
        <w:rPr>
          <w:rFonts w:ascii="Cambria" w:eastAsia="Cambria" w:hAnsi="Cambria" w:cs="Cambria"/>
          <w:sz w:val="20"/>
          <w:szCs w:val="20"/>
        </w:rPr>
      </w:pPr>
      <w:r>
        <w:rPr>
          <w:rFonts w:ascii="Cambria" w:eastAsia="Cambria" w:hAnsi="Cambria" w:cs="Cambria"/>
          <w:sz w:val="20"/>
          <w:szCs w:val="20"/>
        </w:rPr>
        <w:t>2.2.4.</w:t>
      </w:r>
      <w:r>
        <w:rPr>
          <w:rFonts w:ascii="Cambria" w:eastAsia="Cambria" w:hAnsi="Cambria" w:cs="Cambria"/>
          <w:sz w:val="20"/>
          <w:szCs w:val="20"/>
        </w:rPr>
        <w:tab/>
        <w:t>Ensuring that first aiders have an appropriate qualification, keep training up to date and remain competent to perform their role.</w:t>
      </w:r>
    </w:p>
    <w:p w14:paraId="6E9AFEA0" w14:textId="77777777" w:rsidR="00AE1742" w:rsidRDefault="004910E2">
      <w:pPr>
        <w:spacing w:after="120" w:line="240" w:lineRule="auto"/>
        <w:ind w:left="720" w:hanging="720"/>
        <w:jc w:val="both"/>
        <w:rPr>
          <w:rFonts w:ascii="Cambria" w:eastAsia="Cambria" w:hAnsi="Cambria" w:cs="Cambria"/>
          <w:sz w:val="20"/>
          <w:szCs w:val="20"/>
        </w:rPr>
      </w:pPr>
      <w:r>
        <w:rPr>
          <w:rFonts w:ascii="Cambria" w:eastAsia="Cambria" w:hAnsi="Cambria" w:cs="Cambria"/>
          <w:sz w:val="20"/>
          <w:szCs w:val="20"/>
        </w:rPr>
        <w:t>2.2.5.</w:t>
      </w:r>
      <w:r>
        <w:rPr>
          <w:rFonts w:ascii="Cambria" w:eastAsia="Cambria" w:hAnsi="Cambria" w:cs="Cambria"/>
          <w:sz w:val="20"/>
          <w:szCs w:val="20"/>
        </w:rPr>
        <w:tab/>
        <w:t>Ensuring all staff are aware of first aid procedures.</w:t>
      </w:r>
    </w:p>
    <w:p w14:paraId="4B273A1C" w14:textId="77777777" w:rsidR="00AE1742" w:rsidRDefault="004910E2">
      <w:pPr>
        <w:spacing w:after="120" w:line="240" w:lineRule="auto"/>
        <w:ind w:left="720" w:hanging="720"/>
        <w:jc w:val="both"/>
        <w:rPr>
          <w:rFonts w:ascii="Cambria" w:eastAsia="Cambria" w:hAnsi="Cambria" w:cs="Cambria"/>
          <w:sz w:val="20"/>
          <w:szCs w:val="20"/>
        </w:rPr>
      </w:pPr>
      <w:r>
        <w:rPr>
          <w:rFonts w:ascii="Cambria" w:eastAsia="Cambria" w:hAnsi="Cambria" w:cs="Cambria"/>
          <w:sz w:val="20"/>
          <w:szCs w:val="20"/>
        </w:rPr>
        <w:t>2.2.6.</w:t>
      </w:r>
      <w:r>
        <w:rPr>
          <w:rFonts w:ascii="Cambria" w:eastAsia="Cambria" w:hAnsi="Cambria" w:cs="Cambria"/>
          <w:sz w:val="20"/>
          <w:szCs w:val="20"/>
        </w:rPr>
        <w:tab/>
        <w:t>Ensuring appropriate risk assessments are completed and appropriate measures are put in place.</w:t>
      </w:r>
    </w:p>
    <w:p w14:paraId="3AED12EC" w14:textId="77777777" w:rsidR="00AE1742" w:rsidRDefault="004910E2">
      <w:pPr>
        <w:spacing w:after="120" w:line="240" w:lineRule="auto"/>
        <w:ind w:left="720" w:hanging="720"/>
        <w:jc w:val="both"/>
        <w:rPr>
          <w:rFonts w:ascii="Cambria" w:eastAsia="Cambria" w:hAnsi="Cambria" w:cs="Cambria"/>
          <w:sz w:val="20"/>
          <w:szCs w:val="20"/>
        </w:rPr>
      </w:pPr>
      <w:r>
        <w:rPr>
          <w:rFonts w:ascii="Cambria" w:eastAsia="Cambria" w:hAnsi="Cambria" w:cs="Cambria"/>
          <w:sz w:val="20"/>
          <w:szCs w:val="20"/>
        </w:rPr>
        <w:t>2.2.7.</w:t>
      </w:r>
      <w:r>
        <w:rPr>
          <w:rFonts w:ascii="Cambria" w:eastAsia="Cambria" w:hAnsi="Cambria" w:cs="Cambria"/>
          <w:sz w:val="20"/>
          <w:szCs w:val="20"/>
        </w:rPr>
        <w:tab/>
        <w:t>Undertaking, or ensuring that managers undertake, risk assessments, as appropriate, and that appropriate measures are put in place.</w:t>
      </w:r>
    </w:p>
    <w:p w14:paraId="33FBBDE7" w14:textId="77777777" w:rsidR="00AE1742" w:rsidRDefault="004910E2">
      <w:pPr>
        <w:spacing w:after="120" w:line="240" w:lineRule="auto"/>
        <w:ind w:left="720" w:hanging="720"/>
        <w:jc w:val="both"/>
        <w:rPr>
          <w:rFonts w:ascii="Cambria" w:eastAsia="Cambria" w:hAnsi="Cambria" w:cs="Cambria"/>
          <w:sz w:val="20"/>
          <w:szCs w:val="20"/>
        </w:rPr>
      </w:pPr>
      <w:r>
        <w:rPr>
          <w:rFonts w:ascii="Cambria" w:eastAsia="Cambria" w:hAnsi="Cambria" w:cs="Cambria"/>
          <w:sz w:val="20"/>
          <w:szCs w:val="20"/>
        </w:rPr>
        <w:t>2.2.8.</w:t>
      </w:r>
      <w:r>
        <w:rPr>
          <w:rFonts w:ascii="Cambria" w:eastAsia="Cambria" w:hAnsi="Cambria" w:cs="Cambria"/>
          <w:sz w:val="20"/>
          <w:szCs w:val="20"/>
        </w:rPr>
        <w:tab/>
        <w:t>Ensuring that adequate space is available for catering to the medical needs of students.</w:t>
      </w:r>
    </w:p>
    <w:p w14:paraId="5BB11C69" w14:textId="77777777" w:rsidR="00AE1742" w:rsidRDefault="004910E2">
      <w:pPr>
        <w:spacing w:after="120" w:line="240" w:lineRule="auto"/>
        <w:ind w:left="720" w:hanging="720"/>
        <w:jc w:val="both"/>
        <w:rPr>
          <w:rFonts w:ascii="Cambria" w:eastAsia="Cambria" w:hAnsi="Cambria" w:cs="Cambria"/>
          <w:sz w:val="20"/>
          <w:szCs w:val="20"/>
        </w:rPr>
      </w:pPr>
      <w:r>
        <w:rPr>
          <w:rFonts w:ascii="Cambria" w:eastAsia="Cambria" w:hAnsi="Cambria" w:cs="Cambria"/>
          <w:sz w:val="20"/>
          <w:szCs w:val="20"/>
        </w:rPr>
        <w:t>2.2.9.</w:t>
      </w:r>
      <w:r>
        <w:rPr>
          <w:rFonts w:ascii="Cambria" w:eastAsia="Cambria" w:hAnsi="Cambria" w:cs="Cambria"/>
          <w:sz w:val="20"/>
          <w:szCs w:val="20"/>
        </w:rPr>
        <w:tab/>
        <w:t>Reporting specified incidents to the Health and Safety Executive (HSE), when necessary.</w:t>
      </w:r>
    </w:p>
    <w:p w14:paraId="349BCBA6" w14:textId="77777777" w:rsidR="00AE1742" w:rsidRDefault="00AE1742">
      <w:pPr>
        <w:spacing w:after="0" w:line="240" w:lineRule="auto"/>
        <w:ind w:left="720" w:hanging="720"/>
        <w:jc w:val="both"/>
        <w:rPr>
          <w:rFonts w:ascii="Cambria" w:eastAsia="Cambria" w:hAnsi="Cambria" w:cs="Cambria"/>
          <w:sz w:val="20"/>
          <w:szCs w:val="20"/>
        </w:rPr>
      </w:pPr>
    </w:p>
    <w:p w14:paraId="57E08189" w14:textId="77777777" w:rsidR="00AE1742" w:rsidRDefault="004910E2">
      <w:pPr>
        <w:pStyle w:val="Heading2"/>
        <w:jc w:val="both"/>
        <w:rPr>
          <w:rFonts w:ascii="Cambria" w:eastAsia="Cambria" w:hAnsi="Cambria" w:cs="Cambria"/>
          <w:color w:val="000000"/>
        </w:rPr>
      </w:pPr>
      <w:bookmarkStart w:id="6" w:name="_heading=h.bff039bvnu10" w:colFirst="0" w:colLast="0"/>
      <w:bookmarkEnd w:id="6"/>
      <w:r>
        <w:rPr>
          <w:rFonts w:ascii="Cambria" w:eastAsia="Cambria" w:hAnsi="Cambria" w:cs="Cambria"/>
          <w:color w:val="000000"/>
        </w:rPr>
        <w:t>2.3</w:t>
      </w:r>
      <w:r>
        <w:rPr>
          <w:rFonts w:ascii="Cambria" w:eastAsia="Cambria" w:hAnsi="Cambria" w:cs="Cambria"/>
          <w:color w:val="000000"/>
        </w:rPr>
        <w:tab/>
      </w:r>
      <w:r>
        <w:rPr>
          <w:rFonts w:ascii="Cambria" w:eastAsia="Cambria" w:hAnsi="Cambria" w:cs="Cambria"/>
          <w:color w:val="FF0000"/>
        </w:rPr>
        <w:t>The Senior First Aider</w:t>
      </w:r>
    </w:p>
    <w:p w14:paraId="5AD643A1" w14:textId="77777777" w:rsidR="00AE1742" w:rsidRDefault="00AE1742">
      <w:pPr>
        <w:spacing w:after="0" w:line="240" w:lineRule="auto"/>
        <w:jc w:val="both"/>
        <w:rPr>
          <w:rFonts w:ascii="Cambria" w:eastAsia="Cambria" w:hAnsi="Cambria" w:cs="Cambria"/>
          <w:sz w:val="20"/>
          <w:szCs w:val="20"/>
        </w:rPr>
      </w:pPr>
    </w:p>
    <w:p w14:paraId="68ED4FAD" w14:textId="77777777" w:rsidR="00AE1742" w:rsidRDefault="004910E2">
      <w:pPr>
        <w:spacing w:after="120" w:line="240" w:lineRule="auto"/>
        <w:ind w:left="720" w:hanging="720"/>
        <w:jc w:val="both"/>
        <w:rPr>
          <w:rFonts w:ascii="Cambria" w:eastAsia="Cambria" w:hAnsi="Cambria" w:cs="Cambria"/>
          <w:sz w:val="20"/>
          <w:szCs w:val="20"/>
        </w:rPr>
      </w:pPr>
      <w:r>
        <w:rPr>
          <w:rFonts w:ascii="Cambria" w:eastAsia="Cambria" w:hAnsi="Cambria" w:cs="Cambria"/>
          <w:sz w:val="20"/>
          <w:szCs w:val="20"/>
        </w:rPr>
        <w:t>2.3.1.</w:t>
      </w:r>
      <w:r>
        <w:rPr>
          <w:rFonts w:ascii="Cambria" w:eastAsia="Cambria" w:hAnsi="Cambria" w:cs="Cambria"/>
          <w:sz w:val="20"/>
          <w:szCs w:val="20"/>
        </w:rPr>
        <w:tab/>
        <w:t>Administer first aid and medicines in line with current training and the requirements of this policy.</w:t>
      </w:r>
    </w:p>
    <w:p w14:paraId="73169808" w14:textId="77777777" w:rsidR="00AE1742" w:rsidRDefault="004910E2">
      <w:pPr>
        <w:spacing w:after="120" w:line="240" w:lineRule="auto"/>
        <w:ind w:left="720" w:hanging="720"/>
        <w:jc w:val="both"/>
        <w:rPr>
          <w:rFonts w:ascii="Cambria" w:eastAsia="Cambria" w:hAnsi="Cambria" w:cs="Cambria"/>
          <w:sz w:val="20"/>
          <w:szCs w:val="20"/>
        </w:rPr>
      </w:pPr>
      <w:r>
        <w:rPr>
          <w:rFonts w:ascii="Cambria" w:eastAsia="Cambria" w:hAnsi="Cambria" w:cs="Cambria"/>
          <w:sz w:val="20"/>
          <w:szCs w:val="20"/>
        </w:rPr>
        <w:t>2.3.2</w:t>
      </w:r>
      <w:r>
        <w:rPr>
          <w:rFonts w:ascii="Cambria" w:eastAsia="Cambria" w:hAnsi="Cambria" w:cs="Cambria"/>
          <w:sz w:val="20"/>
          <w:szCs w:val="20"/>
        </w:rPr>
        <w:tab/>
        <w:t xml:space="preserve">Work with the Headteacher to determine the training needs of school staff. </w:t>
      </w:r>
    </w:p>
    <w:p w14:paraId="44D3523B" w14:textId="77777777" w:rsidR="00AE1742" w:rsidRDefault="004910E2">
      <w:pPr>
        <w:spacing w:after="120" w:line="240" w:lineRule="auto"/>
        <w:ind w:left="720" w:hanging="720"/>
        <w:jc w:val="both"/>
        <w:rPr>
          <w:rFonts w:ascii="Cambria" w:eastAsia="Cambria" w:hAnsi="Cambria" w:cs="Cambria"/>
          <w:sz w:val="20"/>
          <w:szCs w:val="20"/>
        </w:rPr>
      </w:pPr>
      <w:r>
        <w:rPr>
          <w:rFonts w:ascii="Cambria" w:eastAsia="Cambria" w:hAnsi="Cambria" w:cs="Cambria"/>
          <w:sz w:val="20"/>
          <w:szCs w:val="20"/>
        </w:rPr>
        <w:t>2.3.3.</w:t>
      </w:r>
      <w:r>
        <w:rPr>
          <w:rFonts w:ascii="Cambria" w:eastAsia="Cambria" w:hAnsi="Cambria" w:cs="Cambria"/>
          <w:sz w:val="20"/>
          <w:szCs w:val="20"/>
        </w:rPr>
        <w:tab/>
        <w:t>Periodically check the contents of each first aid box and any associated first aid equipment (e.g. Defibrillators) and ensure these meet the minimum requirements, quantity and use by dates and arrange for replacement of any first aid supplies or equipment which has been used or are out of date.</w:t>
      </w:r>
    </w:p>
    <w:p w14:paraId="7A068DDA" w14:textId="77777777" w:rsidR="00AE1742" w:rsidRDefault="004910E2">
      <w:pPr>
        <w:spacing w:after="120" w:line="240" w:lineRule="auto"/>
        <w:ind w:left="720" w:hanging="720"/>
        <w:jc w:val="both"/>
        <w:rPr>
          <w:rFonts w:ascii="Cambria" w:eastAsia="Cambria" w:hAnsi="Cambria" w:cs="Cambria"/>
          <w:sz w:val="20"/>
          <w:szCs w:val="20"/>
        </w:rPr>
      </w:pPr>
      <w:r>
        <w:rPr>
          <w:rFonts w:ascii="Cambria" w:eastAsia="Cambria" w:hAnsi="Cambria" w:cs="Cambria"/>
          <w:sz w:val="20"/>
          <w:szCs w:val="20"/>
        </w:rPr>
        <w:t>2.3.5.</w:t>
      </w:r>
      <w:r>
        <w:rPr>
          <w:rFonts w:ascii="Cambria" w:eastAsia="Cambria" w:hAnsi="Cambria" w:cs="Cambria"/>
          <w:sz w:val="20"/>
          <w:szCs w:val="20"/>
        </w:rPr>
        <w:tab/>
        <w:t>Assist with completing accident report forms and investigations.</w:t>
      </w:r>
    </w:p>
    <w:p w14:paraId="687CDE07" w14:textId="77777777" w:rsidR="00AE1742" w:rsidRDefault="004910E2">
      <w:pPr>
        <w:spacing w:after="120" w:line="240" w:lineRule="auto"/>
        <w:ind w:left="720" w:hanging="720"/>
        <w:jc w:val="both"/>
        <w:rPr>
          <w:rFonts w:ascii="Cambria" w:eastAsia="Cambria" w:hAnsi="Cambria" w:cs="Cambria"/>
          <w:sz w:val="20"/>
          <w:szCs w:val="20"/>
        </w:rPr>
      </w:pPr>
      <w:r>
        <w:rPr>
          <w:rFonts w:ascii="Cambria" w:eastAsia="Cambria" w:hAnsi="Cambria" w:cs="Cambria"/>
          <w:sz w:val="20"/>
          <w:szCs w:val="20"/>
        </w:rPr>
        <w:t>2.3.6.</w:t>
      </w:r>
      <w:r>
        <w:rPr>
          <w:rFonts w:ascii="Cambria" w:eastAsia="Cambria" w:hAnsi="Cambria" w:cs="Cambria"/>
          <w:sz w:val="20"/>
          <w:szCs w:val="20"/>
        </w:rPr>
        <w:tab/>
        <w:t>Notify manager when going on leave to ensure continual cover is provided during absence.</w:t>
      </w:r>
    </w:p>
    <w:p w14:paraId="195E99DF" w14:textId="77777777" w:rsidR="00AE1742" w:rsidRDefault="00AE1742">
      <w:pPr>
        <w:spacing w:after="0" w:line="240" w:lineRule="auto"/>
        <w:ind w:left="720" w:hanging="720"/>
        <w:jc w:val="both"/>
        <w:rPr>
          <w:rFonts w:ascii="Cambria" w:eastAsia="Cambria" w:hAnsi="Cambria" w:cs="Cambria"/>
          <w:color w:val="0070C0"/>
          <w:sz w:val="20"/>
          <w:szCs w:val="20"/>
        </w:rPr>
      </w:pPr>
    </w:p>
    <w:p w14:paraId="5D41C5FE" w14:textId="77777777" w:rsidR="00AE1742" w:rsidRDefault="00AE1742">
      <w:pPr>
        <w:spacing w:after="0" w:line="240" w:lineRule="auto"/>
        <w:ind w:left="720" w:hanging="720"/>
        <w:jc w:val="both"/>
        <w:rPr>
          <w:rFonts w:ascii="Cambria" w:eastAsia="Cambria" w:hAnsi="Cambria" w:cs="Cambria"/>
          <w:color w:val="0070C0"/>
          <w:sz w:val="20"/>
          <w:szCs w:val="20"/>
        </w:rPr>
      </w:pPr>
    </w:p>
    <w:p w14:paraId="3F559424" w14:textId="77777777" w:rsidR="00AE1742" w:rsidRDefault="004910E2">
      <w:pPr>
        <w:pStyle w:val="Heading2"/>
        <w:jc w:val="both"/>
        <w:rPr>
          <w:rFonts w:ascii="Cambria" w:eastAsia="Cambria" w:hAnsi="Cambria" w:cs="Cambria"/>
          <w:color w:val="000000"/>
        </w:rPr>
      </w:pPr>
      <w:bookmarkStart w:id="7" w:name="_heading=h.uraw6u2syvif" w:colFirst="0" w:colLast="0"/>
      <w:bookmarkEnd w:id="7"/>
      <w:r>
        <w:rPr>
          <w:rFonts w:ascii="Cambria" w:eastAsia="Cambria" w:hAnsi="Cambria" w:cs="Cambria"/>
          <w:color w:val="000000"/>
        </w:rPr>
        <w:t>2.4</w:t>
      </w:r>
      <w:r>
        <w:rPr>
          <w:rFonts w:ascii="Cambria" w:eastAsia="Cambria" w:hAnsi="Cambria" w:cs="Cambria"/>
          <w:color w:val="000000"/>
        </w:rPr>
        <w:tab/>
        <w:t>Appointed person(s) and first aiders</w:t>
      </w:r>
    </w:p>
    <w:p w14:paraId="5120EE03" w14:textId="77777777" w:rsidR="00AE1742" w:rsidRDefault="00AE1742">
      <w:pPr>
        <w:spacing w:after="0" w:line="240" w:lineRule="auto"/>
        <w:ind w:left="720"/>
        <w:jc w:val="both"/>
        <w:rPr>
          <w:rFonts w:ascii="Cambria" w:eastAsia="Cambria" w:hAnsi="Cambria" w:cs="Cambria"/>
          <w:color w:val="000000"/>
          <w:sz w:val="20"/>
          <w:szCs w:val="20"/>
        </w:rPr>
      </w:pPr>
    </w:p>
    <w:p w14:paraId="7757C71F" w14:textId="77777777" w:rsidR="00AE1742" w:rsidRDefault="004910E2">
      <w:pPr>
        <w:spacing w:after="12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2.4.1.</w:t>
      </w:r>
      <w:r>
        <w:rPr>
          <w:rFonts w:ascii="Cambria" w:eastAsia="Cambria" w:hAnsi="Cambria" w:cs="Cambria"/>
          <w:color w:val="000000"/>
          <w:sz w:val="20"/>
          <w:szCs w:val="20"/>
        </w:rPr>
        <w:tab/>
        <w:t>The appointed persons are responsible for:</w:t>
      </w:r>
    </w:p>
    <w:p w14:paraId="7D7EEEE3" w14:textId="77777777" w:rsidR="00AE1742" w:rsidRDefault="004910E2">
      <w:pPr>
        <w:numPr>
          <w:ilvl w:val="0"/>
          <w:numId w:val="2"/>
        </w:numPr>
        <w:pBdr>
          <w:top w:val="nil"/>
          <w:left w:val="nil"/>
          <w:bottom w:val="nil"/>
          <w:right w:val="nil"/>
          <w:between w:val="nil"/>
        </w:pBdr>
        <w:spacing w:after="120" w:line="240" w:lineRule="auto"/>
        <w:ind w:left="1077" w:hanging="357"/>
        <w:jc w:val="both"/>
        <w:rPr>
          <w:rFonts w:ascii="Cambria" w:eastAsia="Cambria" w:hAnsi="Cambria" w:cs="Cambria"/>
          <w:color w:val="000000"/>
          <w:sz w:val="20"/>
          <w:szCs w:val="20"/>
        </w:rPr>
      </w:pPr>
      <w:r>
        <w:rPr>
          <w:rFonts w:ascii="Cambria" w:eastAsia="Cambria" w:hAnsi="Cambria" w:cs="Cambria"/>
          <w:color w:val="000000"/>
          <w:sz w:val="20"/>
          <w:szCs w:val="20"/>
        </w:rPr>
        <w:t>Taking charge when someone is injured or becomes ill</w:t>
      </w:r>
    </w:p>
    <w:p w14:paraId="099F79C6" w14:textId="77777777" w:rsidR="00AE1742" w:rsidRDefault="004910E2">
      <w:pPr>
        <w:numPr>
          <w:ilvl w:val="0"/>
          <w:numId w:val="2"/>
        </w:numPr>
        <w:pBdr>
          <w:top w:val="nil"/>
          <w:left w:val="nil"/>
          <w:bottom w:val="nil"/>
          <w:right w:val="nil"/>
          <w:between w:val="nil"/>
        </w:pBdr>
        <w:spacing w:after="120" w:line="240" w:lineRule="auto"/>
        <w:ind w:left="1077" w:hanging="357"/>
        <w:jc w:val="both"/>
        <w:rPr>
          <w:rFonts w:ascii="Cambria" w:eastAsia="Cambria" w:hAnsi="Cambria" w:cs="Cambria"/>
          <w:color w:val="000000"/>
          <w:sz w:val="20"/>
          <w:szCs w:val="20"/>
        </w:rPr>
      </w:pPr>
      <w:r>
        <w:rPr>
          <w:rFonts w:ascii="Cambria" w:eastAsia="Cambria" w:hAnsi="Cambria" w:cs="Cambria"/>
          <w:color w:val="000000"/>
          <w:sz w:val="20"/>
          <w:szCs w:val="20"/>
        </w:rPr>
        <w:t>Ensuring there is an adequate supply of medical materials in first aid kits, and replenishing the contents of these kits</w:t>
      </w:r>
    </w:p>
    <w:p w14:paraId="460F456B" w14:textId="77777777" w:rsidR="00AE1742" w:rsidRDefault="004910E2">
      <w:pPr>
        <w:numPr>
          <w:ilvl w:val="0"/>
          <w:numId w:val="2"/>
        </w:numPr>
        <w:pBdr>
          <w:top w:val="nil"/>
          <w:left w:val="nil"/>
          <w:bottom w:val="nil"/>
          <w:right w:val="nil"/>
          <w:between w:val="nil"/>
        </w:pBdr>
        <w:spacing w:after="120" w:line="240" w:lineRule="auto"/>
        <w:ind w:left="1077" w:hanging="357"/>
        <w:jc w:val="both"/>
        <w:rPr>
          <w:rFonts w:ascii="Cambria" w:eastAsia="Cambria" w:hAnsi="Cambria" w:cs="Cambria"/>
          <w:color w:val="000000"/>
          <w:sz w:val="20"/>
          <w:szCs w:val="20"/>
        </w:rPr>
      </w:pPr>
      <w:r>
        <w:rPr>
          <w:rFonts w:ascii="Cambria" w:eastAsia="Cambria" w:hAnsi="Cambria" w:cs="Cambria"/>
          <w:color w:val="000000"/>
          <w:sz w:val="20"/>
          <w:szCs w:val="20"/>
        </w:rPr>
        <w:t>Ensuring that an ambulance or other professional medical help is summoned, when appropriate</w:t>
      </w:r>
    </w:p>
    <w:p w14:paraId="52E70551" w14:textId="77777777" w:rsidR="00AE1742" w:rsidRDefault="004910E2">
      <w:pPr>
        <w:spacing w:after="120" w:line="240" w:lineRule="auto"/>
        <w:ind w:left="720" w:hanging="720"/>
        <w:jc w:val="both"/>
        <w:rPr>
          <w:rFonts w:ascii="Cambria" w:eastAsia="Cambria" w:hAnsi="Cambria" w:cs="Cambria"/>
          <w:color w:val="000000"/>
          <w:sz w:val="20"/>
          <w:szCs w:val="20"/>
        </w:rPr>
      </w:pPr>
      <w:r>
        <w:rPr>
          <w:rFonts w:ascii="Cambria" w:eastAsia="Cambria" w:hAnsi="Cambria" w:cs="Cambria"/>
          <w:color w:val="000000"/>
          <w:sz w:val="20"/>
          <w:szCs w:val="20"/>
        </w:rPr>
        <w:t>2.4.2.</w:t>
      </w:r>
      <w:r>
        <w:rPr>
          <w:rFonts w:ascii="Cambria" w:eastAsia="Cambria" w:hAnsi="Cambria" w:cs="Cambria"/>
          <w:color w:val="000000"/>
          <w:sz w:val="20"/>
          <w:szCs w:val="20"/>
        </w:rPr>
        <w:tab/>
        <w:t>First aiders are trained and qualified to carry out the role and are responsible for:</w:t>
      </w:r>
    </w:p>
    <w:p w14:paraId="03C3E067" w14:textId="77777777" w:rsidR="00AE1742" w:rsidRDefault="004910E2">
      <w:pPr>
        <w:numPr>
          <w:ilvl w:val="0"/>
          <w:numId w:val="5"/>
        </w:numPr>
        <w:pBdr>
          <w:top w:val="nil"/>
          <w:left w:val="nil"/>
          <w:bottom w:val="nil"/>
          <w:right w:val="nil"/>
          <w:between w:val="nil"/>
        </w:pBdr>
        <w:spacing w:after="12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Acting as first responders to any incidents; they will assess the situation where there is an injured or ill person and provide immediate and appropriate treatment.</w:t>
      </w:r>
    </w:p>
    <w:p w14:paraId="0C847915" w14:textId="77777777" w:rsidR="00AE1742" w:rsidRDefault="004910E2">
      <w:pPr>
        <w:numPr>
          <w:ilvl w:val="0"/>
          <w:numId w:val="5"/>
        </w:numPr>
        <w:pBdr>
          <w:top w:val="nil"/>
          <w:left w:val="nil"/>
          <w:bottom w:val="nil"/>
          <w:right w:val="nil"/>
          <w:between w:val="nil"/>
        </w:pBdr>
        <w:spacing w:after="120" w:line="240" w:lineRule="auto"/>
        <w:jc w:val="both"/>
        <w:rPr>
          <w:rFonts w:ascii="Cambria" w:eastAsia="Cambria" w:hAnsi="Cambria" w:cs="Cambria"/>
          <w:color w:val="000000"/>
          <w:sz w:val="20"/>
          <w:szCs w:val="20"/>
        </w:rPr>
      </w:pPr>
      <w:r>
        <w:rPr>
          <w:rFonts w:ascii="Cambria" w:eastAsia="Cambria" w:hAnsi="Cambria" w:cs="Cambria"/>
          <w:color w:val="000000"/>
          <w:sz w:val="20"/>
          <w:szCs w:val="20"/>
        </w:rPr>
        <w:lastRenderedPageBreak/>
        <w:t>Sending students home to recover, where necessary</w:t>
      </w:r>
    </w:p>
    <w:p w14:paraId="5125CDCE" w14:textId="77777777" w:rsidR="00AE1742" w:rsidRPr="00AB0405" w:rsidRDefault="004910E2">
      <w:pPr>
        <w:numPr>
          <w:ilvl w:val="0"/>
          <w:numId w:val="5"/>
        </w:numPr>
        <w:pBdr>
          <w:top w:val="nil"/>
          <w:left w:val="nil"/>
          <w:bottom w:val="nil"/>
          <w:right w:val="nil"/>
          <w:between w:val="nil"/>
        </w:pBdr>
        <w:spacing w:after="120" w:line="240" w:lineRule="auto"/>
        <w:jc w:val="both"/>
        <w:rPr>
          <w:rFonts w:ascii="Cambria" w:eastAsia="Cambria" w:hAnsi="Cambria" w:cs="Cambria"/>
          <w:sz w:val="20"/>
          <w:szCs w:val="20"/>
        </w:rPr>
      </w:pPr>
      <w:r>
        <w:rPr>
          <w:rFonts w:ascii="Cambria" w:eastAsia="Cambria" w:hAnsi="Cambria" w:cs="Cambria"/>
          <w:color w:val="000000"/>
          <w:sz w:val="20"/>
          <w:szCs w:val="20"/>
        </w:rPr>
        <w:t xml:space="preserve">Filling in an accident report on the same day, or as soon as is reasonably practicable, after an </w:t>
      </w:r>
      <w:r w:rsidRPr="00AB0405">
        <w:rPr>
          <w:rFonts w:ascii="Cambria" w:eastAsia="Cambria" w:hAnsi="Cambria" w:cs="Cambria"/>
          <w:sz w:val="20"/>
          <w:szCs w:val="20"/>
        </w:rPr>
        <w:t>incident.</w:t>
      </w:r>
    </w:p>
    <w:p w14:paraId="32553400" w14:textId="77777777" w:rsidR="00AE1742" w:rsidRPr="00AB0405" w:rsidRDefault="004910E2">
      <w:pPr>
        <w:numPr>
          <w:ilvl w:val="0"/>
          <w:numId w:val="5"/>
        </w:numPr>
        <w:pBdr>
          <w:top w:val="nil"/>
          <w:left w:val="nil"/>
          <w:bottom w:val="nil"/>
          <w:right w:val="nil"/>
          <w:between w:val="nil"/>
        </w:pBdr>
        <w:spacing w:after="120" w:line="240" w:lineRule="auto"/>
        <w:jc w:val="both"/>
        <w:rPr>
          <w:rFonts w:ascii="Cambria" w:eastAsia="Cambria" w:hAnsi="Cambria" w:cs="Cambria"/>
          <w:sz w:val="20"/>
          <w:szCs w:val="20"/>
        </w:rPr>
      </w:pPr>
      <w:r w:rsidRPr="00AB0405">
        <w:rPr>
          <w:rFonts w:ascii="Cambria" w:eastAsia="Cambria" w:hAnsi="Cambria" w:cs="Cambria"/>
          <w:sz w:val="20"/>
          <w:szCs w:val="20"/>
        </w:rPr>
        <w:t>Keeping their contact details up to date.</w:t>
      </w:r>
    </w:p>
    <w:p w14:paraId="09B8A784" w14:textId="77777777" w:rsidR="00AE1742" w:rsidRPr="00AB0405" w:rsidRDefault="00AE1742">
      <w:pPr>
        <w:spacing w:after="120" w:line="240" w:lineRule="auto"/>
        <w:jc w:val="both"/>
        <w:rPr>
          <w:rFonts w:ascii="Cambria" w:eastAsia="Cambria" w:hAnsi="Cambria" w:cs="Cambria"/>
          <w:sz w:val="20"/>
          <w:szCs w:val="20"/>
        </w:rPr>
      </w:pPr>
    </w:p>
    <w:p w14:paraId="0BFF1952" w14:textId="77777777" w:rsidR="00AE1742" w:rsidRPr="00AB0405" w:rsidRDefault="004910E2">
      <w:pPr>
        <w:pStyle w:val="Heading2"/>
        <w:jc w:val="both"/>
        <w:rPr>
          <w:rFonts w:ascii="Cambria" w:eastAsia="Cambria" w:hAnsi="Cambria" w:cs="Cambria"/>
          <w:color w:val="auto"/>
        </w:rPr>
      </w:pPr>
      <w:bookmarkStart w:id="8" w:name="_heading=h.mznfpy6bcyxk" w:colFirst="0" w:colLast="0"/>
      <w:bookmarkEnd w:id="8"/>
      <w:r w:rsidRPr="00AB0405">
        <w:rPr>
          <w:rFonts w:ascii="Cambria" w:eastAsia="Cambria" w:hAnsi="Cambria" w:cs="Cambria"/>
          <w:color w:val="auto"/>
        </w:rPr>
        <w:t>2.5</w:t>
      </w:r>
      <w:r w:rsidRPr="00AB0405">
        <w:rPr>
          <w:rFonts w:ascii="Cambria" w:eastAsia="Cambria" w:hAnsi="Cambria" w:cs="Cambria"/>
          <w:color w:val="auto"/>
        </w:rPr>
        <w:tab/>
        <w:t>Mental Health First Aider (ELSA trained staff member)</w:t>
      </w:r>
    </w:p>
    <w:p w14:paraId="547B1244" w14:textId="77777777" w:rsidR="00AE1742" w:rsidRPr="00AB0405" w:rsidRDefault="00AE1742">
      <w:pPr>
        <w:spacing w:after="120" w:line="240" w:lineRule="auto"/>
        <w:jc w:val="both"/>
        <w:rPr>
          <w:rFonts w:ascii="Cambria" w:eastAsia="Cambria" w:hAnsi="Cambria" w:cs="Cambria"/>
          <w:sz w:val="20"/>
          <w:szCs w:val="20"/>
        </w:rPr>
      </w:pPr>
    </w:p>
    <w:p w14:paraId="10788C61" w14:textId="77777777" w:rsidR="00AE1742" w:rsidRPr="00AB0405" w:rsidRDefault="004910E2">
      <w:pPr>
        <w:spacing w:after="120" w:line="240" w:lineRule="auto"/>
        <w:jc w:val="both"/>
        <w:rPr>
          <w:rFonts w:ascii="Cambria" w:eastAsia="Cambria" w:hAnsi="Cambria" w:cs="Cambria"/>
          <w:sz w:val="20"/>
          <w:szCs w:val="20"/>
        </w:rPr>
      </w:pPr>
      <w:r w:rsidRPr="00AB0405">
        <w:rPr>
          <w:rFonts w:ascii="Cambria" w:eastAsia="Cambria" w:hAnsi="Cambria" w:cs="Cambria"/>
          <w:sz w:val="20"/>
          <w:szCs w:val="20"/>
        </w:rPr>
        <w:t>2.5.1.</w:t>
      </w:r>
      <w:r w:rsidRPr="00AB0405">
        <w:rPr>
          <w:rFonts w:ascii="Cambria" w:eastAsia="Cambria" w:hAnsi="Cambria" w:cs="Cambria"/>
          <w:sz w:val="20"/>
          <w:szCs w:val="20"/>
        </w:rPr>
        <w:tab/>
        <w:t>The appointed persons are responsible for:</w:t>
      </w:r>
    </w:p>
    <w:p w14:paraId="7BAE1843" w14:textId="77777777" w:rsidR="00AE1742" w:rsidRPr="00AB0405" w:rsidRDefault="004910E2">
      <w:pPr>
        <w:numPr>
          <w:ilvl w:val="0"/>
          <w:numId w:val="7"/>
        </w:numPr>
        <w:pBdr>
          <w:top w:val="nil"/>
          <w:left w:val="nil"/>
          <w:bottom w:val="nil"/>
          <w:right w:val="nil"/>
          <w:between w:val="nil"/>
        </w:pBdr>
        <w:spacing w:after="0" w:line="240" w:lineRule="auto"/>
        <w:ind w:firstLine="130"/>
        <w:jc w:val="both"/>
        <w:rPr>
          <w:rFonts w:ascii="Cambria" w:eastAsia="Cambria" w:hAnsi="Cambria" w:cs="Cambria"/>
          <w:sz w:val="20"/>
          <w:szCs w:val="20"/>
        </w:rPr>
      </w:pPr>
      <w:r w:rsidRPr="00AB0405">
        <w:rPr>
          <w:rFonts w:ascii="Cambria" w:eastAsia="Cambria" w:hAnsi="Cambria" w:cs="Cambria"/>
          <w:sz w:val="20"/>
          <w:szCs w:val="20"/>
        </w:rPr>
        <w:t>Provide mental health first aid as needed, at their level of competence and</w:t>
      </w:r>
    </w:p>
    <w:p w14:paraId="60E5B6ED" w14:textId="77777777" w:rsidR="00AE1742" w:rsidRPr="00AB0405" w:rsidRDefault="004910E2">
      <w:pPr>
        <w:pBdr>
          <w:top w:val="nil"/>
          <w:left w:val="nil"/>
          <w:bottom w:val="nil"/>
          <w:right w:val="nil"/>
          <w:between w:val="nil"/>
        </w:pBdr>
        <w:spacing w:after="0" w:line="240" w:lineRule="auto"/>
        <w:ind w:left="851" w:firstLine="589"/>
        <w:jc w:val="both"/>
        <w:rPr>
          <w:rFonts w:ascii="Cambria" w:eastAsia="Cambria" w:hAnsi="Cambria" w:cs="Cambria"/>
          <w:sz w:val="20"/>
          <w:szCs w:val="20"/>
        </w:rPr>
      </w:pPr>
      <w:r w:rsidRPr="00AB0405">
        <w:rPr>
          <w:rFonts w:ascii="Cambria" w:eastAsia="Cambria" w:hAnsi="Cambria" w:cs="Cambria"/>
          <w:sz w:val="20"/>
          <w:szCs w:val="20"/>
        </w:rPr>
        <w:t>training.</w:t>
      </w:r>
    </w:p>
    <w:p w14:paraId="67A79436" w14:textId="77777777" w:rsidR="00AE1742" w:rsidRPr="00AB0405" w:rsidRDefault="004910E2">
      <w:pPr>
        <w:numPr>
          <w:ilvl w:val="0"/>
          <w:numId w:val="7"/>
        </w:numPr>
        <w:pBdr>
          <w:top w:val="nil"/>
          <w:left w:val="nil"/>
          <w:bottom w:val="nil"/>
          <w:right w:val="nil"/>
          <w:between w:val="nil"/>
        </w:pBdr>
        <w:spacing w:after="0" w:line="240" w:lineRule="auto"/>
        <w:ind w:firstLine="130"/>
        <w:jc w:val="both"/>
        <w:rPr>
          <w:rFonts w:ascii="Cambria" w:eastAsia="Cambria" w:hAnsi="Cambria" w:cs="Cambria"/>
          <w:sz w:val="20"/>
          <w:szCs w:val="20"/>
        </w:rPr>
      </w:pPr>
      <w:r w:rsidRPr="00AB0405">
        <w:rPr>
          <w:rFonts w:ascii="Cambria" w:eastAsia="Cambria" w:hAnsi="Cambria" w:cs="Cambria"/>
          <w:sz w:val="20"/>
          <w:szCs w:val="20"/>
        </w:rPr>
        <w:t xml:space="preserve">Providing help to prevent mental health issues from becoming more serios before </w:t>
      </w:r>
    </w:p>
    <w:p w14:paraId="22EDCDF6" w14:textId="77777777" w:rsidR="00AE1742" w:rsidRPr="00AB0405" w:rsidRDefault="004910E2">
      <w:pPr>
        <w:pBdr>
          <w:top w:val="nil"/>
          <w:left w:val="nil"/>
          <w:bottom w:val="nil"/>
          <w:right w:val="nil"/>
          <w:between w:val="nil"/>
        </w:pBdr>
        <w:spacing w:after="0" w:line="240" w:lineRule="auto"/>
        <w:ind w:left="851" w:firstLine="589"/>
        <w:jc w:val="both"/>
        <w:rPr>
          <w:rFonts w:ascii="Cambria" w:eastAsia="Cambria" w:hAnsi="Cambria" w:cs="Cambria"/>
          <w:sz w:val="20"/>
          <w:szCs w:val="20"/>
        </w:rPr>
      </w:pPr>
      <w:r w:rsidRPr="00AB0405">
        <w:rPr>
          <w:rFonts w:ascii="Cambria" w:eastAsia="Cambria" w:hAnsi="Cambria" w:cs="Cambria"/>
          <w:sz w:val="20"/>
          <w:szCs w:val="20"/>
        </w:rPr>
        <w:t>professional help can be accessed</w:t>
      </w:r>
    </w:p>
    <w:p w14:paraId="180310E4" w14:textId="77777777" w:rsidR="00AE1742" w:rsidRPr="00AB0405" w:rsidRDefault="004910E2">
      <w:pPr>
        <w:numPr>
          <w:ilvl w:val="0"/>
          <w:numId w:val="7"/>
        </w:numPr>
        <w:pBdr>
          <w:top w:val="nil"/>
          <w:left w:val="nil"/>
          <w:bottom w:val="nil"/>
          <w:right w:val="nil"/>
          <w:between w:val="nil"/>
        </w:pBdr>
        <w:spacing w:after="0" w:line="240" w:lineRule="auto"/>
        <w:ind w:firstLine="130"/>
        <w:jc w:val="both"/>
        <w:rPr>
          <w:rFonts w:ascii="Cambria" w:eastAsia="Cambria" w:hAnsi="Cambria" w:cs="Cambria"/>
          <w:sz w:val="20"/>
          <w:szCs w:val="20"/>
        </w:rPr>
      </w:pPr>
      <w:r w:rsidRPr="00AB0405">
        <w:rPr>
          <w:rFonts w:ascii="Cambria" w:eastAsia="Cambria" w:hAnsi="Cambria" w:cs="Cambria"/>
          <w:sz w:val="20"/>
          <w:szCs w:val="20"/>
        </w:rPr>
        <w:t>Promoting the recovery of good mental health</w:t>
      </w:r>
    </w:p>
    <w:p w14:paraId="48ABA8FC" w14:textId="77777777" w:rsidR="00AE1742" w:rsidRPr="00AB0405" w:rsidRDefault="004910E2">
      <w:pPr>
        <w:numPr>
          <w:ilvl w:val="0"/>
          <w:numId w:val="7"/>
        </w:numPr>
        <w:pBdr>
          <w:top w:val="nil"/>
          <w:left w:val="nil"/>
          <w:bottom w:val="nil"/>
          <w:right w:val="nil"/>
          <w:between w:val="nil"/>
        </w:pBdr>
        <w:spacing w:after="0" w:line="240" w:lineRule="auto"/>
        <w:ind w:firstLine="130"/>
        <w:jc w:val="both"/>
        <w:rPr>
          <w:rFonts w:ascii="Cambria" w:eastAsia="Cambria" w:hAnsi="Cambria" w:cs="Cambria"/>
          <w:sz w:val="20"/>
          <w:szCs w:val="20"/>
        </w:rPr>
      </w:pPr>
      <w:r w:rsidRPr="00AB0405">
        <w:rPr>
          <w:rFonts w:ascii="Cambria" w:eastAsia="Cambria" w:hAnsi="Cambria" w:cs="Cambria"/>
          <w:sz w:val="20"/>
          <w:szCs w:val="20"/>
        </w:rPr>
        <w:t>Providing comfort to an individual with a mental health issue</w:t>
      </w:r>
    </w:p>
    <w:p w14:paraId="7C7EA130" w14:textId="77777777" w:rsidR="00AE1742" w:rsidRPr="00AB0405" w:rsidRDefault="004910E2">
      <w:pPr>
        <w:numPr>
          <w:ilvl w:val="0"/>
          <w:numId w:val="7"/>
        </w:numPr>
        <w:pBdr>
          <w:top w:val="nil"/>
          <w:left w:val="nil"/>
          <w:bottom w:val="nil"/>
          <w:right w:val="nil"/>
          <w:between w:val="nil"/>
        </w:pBdr>
        <w:spacing w:after="0" w:line="240" w:lineRule="auto"/>
        <w:ind w:firstLine="130"/>
        <w:jc w:val="both"/>
        <w:rPr>
          <w:rFonts w:ascii="Cambria" w:eastAsia="Cambria" w:hAnsi="Cambria" w:cs="Cambria"/>
          <w:sz w:val="20"/>
          <w:szCs w:val="20"/>
        </w:rPr>
      </w:pPr>
      <w:r w:rsidRPr="00AB0405">
        <w:rPr>
          <w:rFonts w:ascii="Cambria" w:eastAsia="Cambria" w:hAnsi="Cambria" w:cs="Cambria"/>
          <w:sz w:val="20"/>
          <w:szCs w:val="20"/>
        </w:rPr>
        <w:t>also act as an advocate for mental health in the workplace, helping reduce stigmas</w:t>
      </w:r>
    </w:p>
    <w:p w14:paraId="20FA9FE2" w14:textId="77777777" w:rsidR="00AE1742" w:rsidRPr="00AB0405" w:rsidRDefault="004910E2">
      <w:pPr>
        <w:pBdr>
          <w:top w:val="nil"/>
          <w:left w:val="nil"/>
          <w:bottom w:val="nil"/>
          <w:right w:val="nil"/>
          <w:between w:val="nil"/>
        </w:pBdr>
        <w:spacing w:after="0" w:line="240" w:lineRule="auto"/>
        <w:ind w:left="851" w:firstLine="589"/>
        <w:jc w:val="both"/>
        <w:rPr>
          <w:rFonts w:ascii="Cambria" w:eastAsia="Cambria" w:hAnsi="Cambria" w:cs="Cambria"/>
          <w:sz w:val="20"/>
          <w:szCs w:val="20"/>
        </w:rPr>
      </w:pPr>
      <w:r w:rsidRPr="00AB0405">
        <w:rPr>
          <w:rFonts w:ascii="Cambria" w:eastAsia="Cambria" w:hAnsi="Cambria" w:cs="Cambria"/>
          <w:sz w:val="20"/>
          <w:szCs w:val="20"/>
        </w:rPr>
        <w:t xml:space="preserve"> and enact positive change.</w:t>
      </w:r>
    </w:p>
    <w:p w14:paraId="49D454E0" w14:textId="77777777" w:rsidR="00AE1742" w:rsidRPr="00AB0405" w:rsidRDefault="004910E2">
      <w:pPr>
        <w:numPr>
          <w:ilvl w:val="0"/>
          <w:numId w:val="7"/>
        </w:numPr>
        <w:pBdr>
          <w:top w:val="nil"/>
          <w:left w:val="nil"/>
          <w:bottom w:val="nil"/>
          <w:right w:val="nil"/>
          <w:between w:val="nil"/>
        </w:pBdr>
        <w:spacing w:after="0" w:line="240" w:lineRule="auto"/>
        <w:ind w:firstLine="130"/>
        <w:jc w:val="both"/>
        <w:rPr>
          <w:rFonts w:ascii="Cambria" w:eastAsia="Cambria" w:hAnsi="Cambria" w:cs="Cambria"/>
          <w:sz w:val="20"/>
          <w:szCs w:val="20"/>
        </w:rPr>
      </w:pPr>
      <w:r w:rsidRPr="00AB0405">
        <w:rPr>
          <w:rFonts w:ascii="Cambria" w:eastAsia="Cambria" w:hAnsi="Cambria" w:cs="Cambria"/>
          <w:sz w:val="20"/>
          <w:szCs w:val="20"/>
        </w:rPr>
        <w:t>Escalate and document any matters if required within a suitable timeframe.</w:t>
      </w:r>
    </w:p>
    <w:p w14:paraId="71C902EB" w14:textId="77777777" w:rsidR="00AE1742" w:rsidRPr="00AB0405" w:rsidRDefault="004910E2">
      <w:pPr>
        <w:numPr>
          <w:ilvl w:val="0"/>
          <w:numId w:val="7"/>
        </w:numPr>
        <w:pBdr>
          <w:top w:val="nil"/>
          <w:left w:val="nil"/>
          <w:bottom w:val="nil"/>
          <w:right w:val="nil"/>
          <w:between w:val="nil"/>
        </w:pBdr>
        <w:spacing w:after="0" w:line="240" w:lineRule="auto"/>
        <w:ind w:firstLine="130"/>
        <w:jc w:val="both"/>
        <w:rPr>
          <w:rFonts w:ascii="Cambria" w:eastAsia="Cambria" w:hAnsi="Cambria" w:cs="Cambria"/>
          <w:sz w:val="20"/>
          <w:szCs w:val="20"/>
        </w:rPr>
      </w:pPr>
      <w:r w:rsidRPr="00AB0405">
        <w:rPr>
          <w:rFonts w:ascii="Cambria" w:eastAsia="Cambria" w:hAnsi="Cambria" w:cs="Cambria"/>
          <w:sz w:val="20"/>
          <w:szCs w:val="20"/>
        </w:rPr>
        <w:t>Ensure they maintain confidentiality as appropriate.</w:t>
      </w:r>
    </w:p>
    <w:p w14:paraId="4781E0A4" w14:textId="77777777" w:rsidR="00AE1742" w:rsidRPr="00AB0405" w:rsidRDefault="004910E2">
      <w:pPr>
        <w:numPr>
          <w:ilvl w:val="0"/>
          <w:numId w:val="7"/>
        </w:numPr>
        <w:pBdr>
          <w:top w:val="nil"/>
          <w:left w:val="nil"/>
          <w:bottom w:val="nil"/>
          <w:right w:val="nil"/>
          <w:between w:val="nil"/>
        </w:pBdr>
        <w:spacing w:after="0" w:line="240" w:lineRule="auto"/>
        <w:ind w:firstLine="130"/>
        <w:jc w:val="both"/>
        <w:rPr>
          <w:rFonts w:ascii="Cambria" w:eastAsia="Cambria" w:hAnsi="Cambria" w:cs="Cambria"/>
          <w:sz w:val="20"/>
          <w:szCs w:val="20"/>
        </w:rPr>
      </w:pPr>
      <w:r w:rsidRPr="00AB0405">
        <w:rPr>
          <w:rFonts w:ascii="Cambria" w:eastAsia="Cambria" w:hAnsi="Cambria" w:cs="Cambria"/>
          <w:sz w:val="20"/>
          <w:szCs w:val="20"/>
        </w:rPr>
        <w:t>Be carried away from their normal duties at short notice</w:t>
      </w:r>
    </w:p>
    <w:p w14:paraId="5C93C360" w14:textId="77777777" w:rsidR="00AE1742" w:rsidRPr="00AB0405" w:rsidRDefault="004910E2">
      <w:pPr>
        <w:numPr>
          <w:ilvl w:val="0"/>
          <w:numId w:val="7"/>
        </w:numPr>
        <w:pBdr>
          <w:top w:val="nil"/>
          <w:left w:val="nil"/>
          <w:bottom w:val="nil"/>
          <w:right w:val="nil"/>
          <w:between w:val="nil"/>
        </w:pBdr>
        <w:spacing w:after="120" w:line="240" w:lineRule="auto"/>
        <w:ind w:firstLine="130"/>
        <w:jc w:val="both"/>
        <w:rPr>
          <w:rFonts w:ascii="Cambria" w:eastAsia="Cambria" w:hAnsi="Cambria" w:cs="Cambria"/>
          <w:sz w:val="20"/>
          <w:szCs w:val="20"/>
        </w:rPr>
      </w:pPr>
      <w:r w:rsidRPr="00AB0405">
        <w:rPr>
          <w:rFonts w:ascii="Cambria" w:eastAsia="Cambria" w:hAnsi="Cambria" w:cs="Cambria"/>
          <w:sz w:val="20"/>
          <w:szCs w:val="20"/>
        </w:rPr>
        <w:t>Listen non-judgmentally</w:t>
      </w:r>
    </w:p>
    <w:p w14:paraId="2BBB24E0" w14:textId="77777777" w:rsidR="00AE1742" w:rsidRDefault="00AE1742">
      <w:pPr>
        <w:spacing w:after="120" w:line="240" w:lineRule="auto"/>
        <w:jc w:val="both"/>
        <w:rPr>
          <w:rFonts w:ascii="Cambria" w:eastAsia="Cambria" w:hAnsi="Cambria" w:cs="Cambria"/>
          <w:sz w:val="20"/>
          <w:szCs w:val="20"/>
        </w:rPr>
      </w:pPr>
    </w:p>
    <w:p w14:paraId="45826789" w14:textId="77777777" w:rsidR="00AE1742" w:rsidRDefault="004910E2">
      <w:pPr>
        <w:pStyle w:val="Heading2"/>
        <w:jc w:val="both"/>
        <w:rPr>
          <w:rFonts w:ascii="Cambria" w:eastAsia="Cambria" w:hAnsi="Cambria" w:cs="Cambria"/>
          <w:color w:val="000000"/>
        </w:rPr>
      </w:pPr>
      <w:bookmarkStart w:id="9" w:name="_heading=h.x9uc8xxx3qqs" w:colFirst="0" w:colLast="0"/>
      <w:bookmarkEnd w:id="9"/>
      <w:r>
        <w:rPr>
          <w:rFonts w:ascii="Cambria" w:eastAsia="Cambria" w:hAnsi="Cambria" w:cs="Cambria"/>
          <w:color w:val="000000"/>
        </w:rPr>
        <w:t>2.6</w:t>
      </w:r>
      <w:r>
        <w:rPr>
          <w:rFonts w:ascii="Cambria" w:eastAsia="Cambria" w:hAnsi="Cambria" w:cs="Cambria"/>
          <w:color w:val="000000"/>
        </w:rPr>
        <w:tab/>
        <w:t>Staff Trained to Administer Medicines</w:t>
      </w:r>
    </w:p>
    <w:p w14:paraId="36CADB85" w14:textId="77777777" w:rsidR="00AE1742" w:rsidRDefault="00AE1742">
      <w:pPr>
        <w:spacing w:after="0" w:line="240" w:lineRule="auto"/>
        <w:ind w:left="720" w:hanging="720"/>
        <w:jc w:val="both"/>
        <w:rPr>
          <w:rFonts w:ascii="Cambria" w:eastAsia="Cambria" w:hAnsi="Cambria" w:cs="Cambria"/>
          <w:sz w:val="20"/>
          <w:szCs w:val="20"/>
        </w:rPr>
      </w:pPr>
    </w:p>
    <w:p w14:paraId="1F54549C" w14:textId="77777777" w:rsidR="00AE1742" w:rsidRDefault="004910E2">
      <w:pPr>
        <w:spacing w:after="120" w:line="240" w:lineRule="auto"/>
        <w:ind w:left="720" w:hanging="720"/>
        <w:jc w:val="both"/>
        <w:rPr>
          <w:rFonts w:ascii="Cambria" w:eastAsia="Cambria" w:hAnsi="Cambria" w:cs="Cambria"/>
          <w:sz w:val="20"/>
          <w:szCs w:val="20"/>
        </w:rPr>
      </w:pPr>
      <w:bookmarkStart w:id="10" w:name="_heading=h.a1ovm1l4i58j" w:colFirst="0" w:colLast="0"/>
      <w:bookmarkEnd w:id="10"/>
      <w:r>
        <w:rPr>
          <w:rFonts w:ascii="Cambria" w:eastAsia="Cambria" w:hAnsi="Cambria" w:cs="Cambria"/>
          <w:sz w:val="20"/>
          <w:szCs w:val="20"/>
        </w:rPr>
        <w:t>2.6.1.</w:t>
      </w:r>
      <w:r>
        <w:rPr>
          <w:rFonts w:ascii="Cambria" w:eastAsia="Cambria" w:hAnsi="Cambria" w:cs="Cambria"/>
          <w:sz w:val="20"/>
          <w:szCs w:val="20"/>
        </w:rPr>
        <w:tab/>
        <w:t xml:space="preserve">See Medical Conditions Policy.  </w:t>
      </w:r>
    </w:p>
    <w:p w14:paraId="013EAF9B" w14:textId="77777777" w:rsidR="00AE1742" w:rsidRDefault="00AE1742">
      <w:pPr>
        <w:pBdr>
          <w:top w:val="nil"/>
          <w:left w:val="nil"/>
          <w:bottom w:val="nil"/>
          <w:right w:val="nil"/>
          <w:between w:val="nil"/>
        </w:pBdr>
        <w:spacing w:after="0" w:line="240" w:lineRule="auto"/>
        <w:ind w:left="1077"/>
        <w:jc w:val="both"/>
        <w:rPr>
          <w:rFonts w:ascii="Cambria" w:eastAsia="Cambria" w:hAnsi="Cambria" w:cs="Cambria"/>
          <w:color w:val="0070C0"/>
          <w:sz w:val="20"/>
          <w:szCs w:val="20"/>
        </w:rPr>
      </w:pPr>
    </w:p>
    <w:p w14:paraId="5CE372FF" w14:textId="77777777" w:rsidR="00AE1742" w:rsidRDefault="004910E2">
      <w:pPr>
        <w:pStyle w:val="Heading2"/>
        <w:jc w:val="both"/>
        <w:rPr>
          <w:rFonts w:ascii="Cambria" w:eastAsia="Cambria" w:hAnsi="Cambria" w:cs="Cambria"/>
          <w:color w:val="000000"/>
        </w:rPr>
      </w:pPr>
      <w:bookmarkStart w:id="11" w:name="_heading=h.ecqp0icsje8o" w:colFirst="0" w:colLast="0"/>
      <w:bookmarkEnd w:id="11"/>
      <w:r>
        <w:rPr>
          <w:rFonts w:ascii="Cambria" w:eastAsia="Cambria" w:hAnsi="Cambria" w:cs="Cambria"/>
          <w:color w:val="000000"/>
        </w:rPr>
        <w:t>2.7</w:t>
      </w:r>
      <w:r>
        <w:rPr>
          <w:rFonts w:ascii="Cambria" w:eastAsia="Cambria" w:hAnsi="Cambria" w:cs="Cambria"/>
          <w:color w:val="000000"/>
        </w:rPr>
        <w:tab/>
        <w:t>Other Staff</w:t>
      </w:r>
    </w:p>
    <w:p w14:paraId="1CBF887E" w14:textId="77777777" w:rsidR="00AE1742" w:rsidRDefault="00AE1742">
      <w:pPr>
        <w:spacing w:after="0" w:line="240" w:lineRule="auto"/>
        <w:jc w:val="both"/>
        <w:rPr>
          <w:rFonts w:ascii="Cambria" w:eastAsia="Cambria" w:hAnsi="Cambria" w:cs="Cambria"/>
          <w:color w:val="000000"/>
          <w:sz w:val="20"/>
          <w:szCs w:val="20"/>
        </w:rPr>
      </w:pPr>
    </w:p>
    <w:p w14:paraId="7AE3FF45" w14:textId="77777777" w:rsidR="00AE1742" w:rsidRDefault="004910E2">
      <w:pPr>
        <w:spacing w:after="120" w:line="240" w:lineRule="auto"/>
        <w:ind w:left="720" w:hanging="720"/>
        <w:jc w:val="both"/>
        <w:rPr>
          <w:rFonts w:ascii="Cambria" w:eastAsia="Cambria" w:hAnsi="Cambria" w:cs="Cambria"/>
          <w:color w:val="000000"/>
          <w:sz w:val="20"/>
          <w:szCs w:val="20"/>
        </w:rPr>
      </w:pPr>
      <w:r>
        <w:rPr>
          <w:rFonts w:ascii="Cambria" w:eastAsia="Cambria" w:hAnsi="Cambria" w:cs="Cambria"/>
          <w:color w:val="000000"/>
          <w:sz w:val="20"/>
          <w:szCs w:val="20"/>
        </w:rPr>
        <w:t>2.7.1.</w:t>
      </w:r>
      <w:r>
        <w:rPr>
          <w:rFonts w:ascii="Cambria" w:eastAsia="Cambria" w:hAnsi="Cambria" w:cs="Cambria"/>
          <w:color w:val="000000"/>
          <w:sz w:val="20"/>
          <w:szCs w:val="20"/>
        </w:rPr>
        <w:tab/>
        <w:t>Ensuring they follow first aid procedures.</w:t>
      </w:r>
    </w:p>
    <w:p w14:paraId="17C4EE6F" w14:textId="77777777" w:rsidR="00AE1742" w:rsidRDefault="004910E2">
      <w:pPr>
        <w:spacing w:after="120" w:line="240" w:lineRule="auto"/>
        <w:ind w:left="720" w:hanging="720"/>
        <w:jc w:val="both"/>
        <w:rPr>
          <w:rFonts w:ascii="Cambria" w:eastAsia="Cambria" w:hAnsi="Cambria" w:cs="Cambria"/>
          <w:sz w:val="20"/>
          <w:szCs w:val="20"/>
        </w:rPr>
      </w:pPr>
      <w:r>
        <w:rPr>
          <w:rFonts w:ascii="Cambria" w:eastAsia="Cambria" w:hAnsi="Cambria" w:cs="Cambria"/>
          <w:color w:val="000000"/>
          <w:sz w:val="20"/>
          <w:szCs w:val="20"/>
        </w:rPr>
        <w:t>2.7.2.</w:t>
      </w:r>
      <w:r>
        <w:rPr>
          <w:rFonts w:ascii="Cambria" w:eastAsia="Cambria" w:hAnsi="Cambria" w:cs="Cambria"/>
          <w:color w:val="000000"/>
          <w:sz w:val="20"/>
          <w:szCs w:val="20"/>
        </w:rPr>
        <w:tab/>
        <w:t xml:space="preserve">Ensuring </w:t>
      </w:r>
      <w:r>
        <w:rPr>
          <w:rFonts w:ascii="Cambria" w:eastAsia="Cambria" w:hAnsi="Cambria" w:cs="Cambria"/>
          <w:sz w:val="20"/>
          <w:szCs w:val="20"/>
        </w:rPr>
        <w:t>they know who the first aiders in school are and contact them straight away.</w:t>
      </w:r>
    </w:p>
    <w:p w14:paraId="78FBCF3E" w14:textId="77777777" w:rsidR="00AE1742" w:rsidRDefault="004910E2">
      <w:pPr>
        <w:spacing w:after="120" w:line="240" w:lineRule="auto"/>
        <w:ind w:left="720" w:hanging="720"/>
        <w:jc w:val="both"/>
        <w:rPr>
          <w:rFonts w:ascii="Cambria" w:eastAsia="Cambria" w:hAnsi="Cambria" w:cs="Cambria"/>
          <w:sz w:val="20"/>
          <w:szCs w:val="20"/>
        </w:rPr>
      </w:pPr>
      <w:r>
        <w:rPr>
          <w:rFonts w:ascii="Cambria" w:eastAsia="Cambria" w:hAnsi="Cambria" w:cs="Cambria"/>
          <w:sz w:val="20"/>
          <w:szCs w:val="20"/>
        </w:rPr>
        <w:t>2.7.3.</w:t>
      </w:r>
      <w:r>
        <w:rPr>
          <w:rFonts w:ascii="Cambria" w:eastAsia="Cambria" w:hAnsi="Cambria" w:cs="Cambria"/>
          <w:sz w:val="20"/>
          <w:szCs w:val="20"/>
        </w:rPr>
        <w:tab/>
        <w:t>Completing accident reports for all incidents they attend to where a first aider is not called.</w:t>
      </w:r>
    </w:p>
    <w:p w14:paraId="6F4A8331" w14:textId="77777777" w:rsidR="00AE1742" w:rsidRDefault="004910E2">
      <w:pPr>
        <w:spacing w:after="120" w:line="240" w:lineRule="auto"/>
        <w:ind w:left="720" w:hanging="720"/>
        <w:jc w:val="both"/>
        <w:rPr>
          <w:rFonts w:ascii="Cambria" w:eastAsia="Cambria" w:hAnsi="Cambria" w:cs="Cambria"/>
          <w:sz w:val="20"/>
          <w:szCs w:val="20"/>
        </w:rPr>
      </w:pPr>
      <w:r>
        <w:rPr>
          <w:rFonts w:ascii="Cambria" w:eastAsia="Cambria" w:hAnsi="Cambria" w:cs="Cambria"/>
          <w:sz w:val="20"/>
          <w:szCs w:val="20"/>
        </w:rPr>
        <w:t>2.7.4.</w:t>
      </w:r>
      <w:r>
        <w:rPr>
          <w:rFonts w:ascii="Cambria" w:eastAsia="Cambria" w:hAnsi="Cambria" w:cs="Cambria"/>
          <w:sz w:val="20"/>
          <w:szCs w:val="20"/>
        </w:rPr>
        <w:tab/>
        <w:t>Informing the Headteacher or their manager of any specific health conditions or first aid needs.</w:t>
      </w:r>
    </w:p>
    <w:p w14:paraId="1897F0CE" w14:textId="77777777" w:rsidR="00AE1742" w:rsidRDefault="004910E2">
      <w:pPr>
        <w:pStyle w:val="Heading1"/>
        <w:jc w:val="both"/>
        <w:rPr>
          <w:rFonts w:ascii="Cambria" w:eastAsia="Cambria" w:hAnsi="Cambria" w:cs="Cambria"/>
        </w:rPr>
      </w:pPr>
      <w:bookmarkStart w:id="12" w:name="_heading=h.xurbjw2nc00j" w:colFirst="0" w:colLast="0"/>
      <w:bookmarkEnd w:id="12"/>
      <w:r>
        <w:br w:type="page"/>
      </w:r>
      <w:r>
        <w:rPr>
          <w:rFonts w:ascii="Cambria" w:eastAsia="Cambria" w:hAnsi="Cambria" w:cs="Cambria"/>
        </w:rPr>
        <w:lastRenderedPageBreak/>
        <w:t>3. Arrangements</w:t>
      </w:r>
    </w:p>
    <w:p w14:paraId="17FDC802" w14:textId="77777777" w:rsidR="00AE1742" w:rsidRDefault="00AE1742">
      <w:pPr>
        <w:jc w:val="both"/>
        <w:rPr>
          <w:rFonts w:ascii="Cambria" w:eastAsia="Cambria" w:hAnsi="Cambria" w:cs="Cambria"/>
          <w:sz w:val="20"/>
          <w:szCs w:val="20"/>
        </w:rPr>
      </w:pPr>
    </w:p>
    <w:p w14:paraId="7DEEBEE7" w14:textId="77777777" w:rsidR="00AE1742" w:rsidRDefault="004910E2">
      <w:pPr>
        <w:pStyle w:val="Heading2"/>
        <w:jc w:val="both"/>
        <w:rPr>
          <w:rFonts w:ascii="Cambria" w:eastAsia="Cambria" w:hAnsi="Cambria" w:cs="Cambria"/>
        </w:rPr>
      </w:pPr>
      <w:bookmarkStart w:id="13" w:name="_heading=h.vxkhxmktjs9p" w:colFirst="0" w:colLast="0"/>
      <w:bookmarkEnd w:id="13"/>
      <w:r>
        <w:rPr>
          <w:rFonts w:ascii="Cambria" w:eastAsia="Cambria" w:hAnsi="Cambria" w:cs="Cambria"/>
        </w:rPr>
        <w:t>3.1</w:t>
      </w:r>
      <w:r>
        <w:rPr>
          <w:rFonts w:ascii="Cambria" w:eastAsia="Cambria" w:hAnsi="Cambria" w:cs="Cambria"/>
        </w:rPr>
        <w:tab/>
        <w:t>First Aid Boxes</w:t>
      </w:r>
    </w:p>
    <w:p w14:paraId="4B1E9D60" w14:textId="77777777" w:rsidR="00AE1742" w:rsidRPr="00AB0405" w:rsidRDefault="00AE1742">
      <w:pPr>
        <w:spacing w:after="0" w:line="240" w:lineRule="auto"/>
        <w:jc w:val="both"/>
        <w:rPr>
          <w:rFonts w:ascii="Cambria" w:eastAsia="Cambria" w:hAnsi="Cambria" w:cs="Cambria"/>
          <w:sz w:val="20"/>
          <w:szCs w:val="20"/>
        </w:rPr>
      </w:pPr>
    </w:p>
    <w:p w14:paraId="708856A5" w14:textId="77777777" w:rsidR="00AE1742" w:rsidRPr="00AB0405" w:rsidRDefault="004910E2">
      <w:pPr>
        <w:spacing w:after="0" w:line="240" w:lineRule="auto"/>
        <w:jc w:val="both"/>
        <w:rPr>
          <w:rFonts w:ascii="Cambria" w:eastAsia="Cambria" w:hAnsi="Cambria" w:cs="Cambria"/>
          <w:sz w:val="20"/>
          <w:szCs w:val="20"/>
        </w:rPr>
      </w:pPr>
      <w:r w:rsidRPr="00AB0405">
        <w:rPr>
          <w:rFonts w:ascii="Cambria" w:eastAsia="Cambria" w:hAnsi="Cambria" w:cs="Cambria"/>
          <w:sz w:val="20"/>
          <w:szCs w:val="20"/>
        </w:rPr>
        <w:t>3.1.1.</w:t>
      </w:r>
      <w:r w:rsidRPr="00AB0405">
        <w:rPr>
          <w:rFonts w:ascii="Cambria" w:eastAsia="Cambria" w:hAnsi="Cambria" w:cs="Cambria"/>
          <w:sz w:val="20"/>
          <w:szCs w:val="20"/>
        </w:rPr>
        <w:tab/>
        <w:t>The first aid posts are located in:</w:t>
      </w:r>
    </w:p>
    <w:p w14:paraId="3970F1ED" w14:textId="77777777" w:rsidR="00AE1742" w:rsidRPr="00AB0405" w:rsidRDefault="004910E2">
      <w:pPr>
        <w:numPr>
          <w:ilvl w:val="0"/>
          <w:numId w:val="12"/>
        </w:numPr>
        <w:spacing w:after="0" w:line="240" w:lineRule="auto"/>
        <w:ind w:left="1434" w:hanging="357"/>
        <w:jc w:val="both"/>
        <w:rPr>
          <w:rFonts w:ascii="Cambria" w:eastAsia="Cambria" w:hAnsi="Cambria" w:cs="Cambria"/>
          <w:sz w:val="20"/>
          <w:szCs w:val="20"/>
        </w:rPr>
      </w:pPr>
      <w:bookmarkStart w:id="14" w:name="_heading=h.2m0qq9mpj2bc" w:colFirst="0" w:colLast="0"/>
      <w:bookmarkEnd w:id="14"/>
      <w:r w:rsidRPr="00AB0405">
        <w:rPr>
          <w:rFonts w:ascii="Cambria" w:eastAsia="Cambria" w:hAnsi="Cambria" w:cs="Cambria"/>
          <w:sz w:val="20"/>
          <w:szCs w:val="20"/>
        </w:rPr>
        <w:t xml:space="preserve">The School Office </w:t>
      </w:r>
    </w:p>
    <w:p w14:paraId="3CFDDFD9" w14:textId="77777777" w:rsidR="00AE1742" w:rsidRPr="00AB0405" w:rsidRDefault="00AE1742" w:rsidP="00AB0405">
      <w:pPr>
        <w:spacing w:after="0" w:line="240" w:lineRule="auto"/>
        <w:ind w:left="1434"/>
        <w:jc w:val="both"/>
        <w:rPr>
          <w:rFonts w:ascii="Cambria" w:eastAsia="Cambria" w:hAnsi="Cambria" w:cs="Cambria"/>
          <w:sz w:val="20"/>
          <w:szCs w:val="20"/>
        </w:rPr>
      </w:pPr>
    </w:p>
    <w:p w14:paraId="72815DFF" w14:textId="77777777" w:rsidR="00AE1742" w:rsidRPr="00AB0405" w:rsidRDefault="00AE1742">
      <w:pPr>
        <w:spacing w:after="0" w:line="240" w:lineRule="auto"/>
        <w:jc w:val="both"/>
        <w:rPr>
          <w:rFonts w:ascii="Cambria" w:eastAsia="Cambria" w:hAnsi="Cambria" w:cs="Cambria"/>
          <w:sz w:val="20"/>
          <w:szCs w:val="20"/>
        </w:rPr>
      </w:pPr>
    </w:p>
    <w:p w14:paraId="67FFFB7E" w14:textId="77777777" w:rsidR="00AE1742" w:rsidRPr="00AB0405" w:rsidRDefault="004910E2">
      <w:pPr>
        <w:pStyle w:val="Heading2"/>
        <w:numPr>
          <w:ilvl w:val="1"/>
          <w:numId w:val="9"/>
        </w:numPr>
        <w:jc w:val="both"/>
        <w:rPr>
          <w:rFonts w:ascii="Cambria" w:eastAsia="Cambria" w:hAnsi="Cambria" w:cs="Cambria"/>
          <w:color w:val="auto"/>
        </w:rPr>
      </w:pPr>
      <w:bookmarkStart w:id="15" w:name="_heading=h.6t7ty43hc23q" w:colFirst="0" w:colLast="0"/>
      <w:bookmarkEnd w:id="15"/>
      <w:r w:rsidRPr="00AB0405">
        <w:rPr>
          <w:rFonts w:ascii="Cambria" w:eastAsia="Cambria" w:hAnsi="Cambria" w:cs="Cambria"/>
          <w:color w:val="auto"/>
        </w:rPr>
        <w:t xml:space="preserve"> </w:t>
      </w:r>
      <w:r w:rsidRPr="00AB0405">
        <w:rPr>
          <w:rFonts w:ascii="Cambria" w:eastAsia="Cambria" w:hAnsi="Cambria" w:cs="Cambria"/>
          <w:color w:val="auto"/>
        </w:rPr>
        <w:tab/>
        <w:t xml:space="preserve">First Aid Needs Risk Assessment </w:t>
      </w:r>
    </w:p>
    <w:p w14:paraId="625FF45A" w14:textId="77777777" w:rsidR="00AE1742" w:rsidRPr="00AB0405" w:rsidRDefault="00AE1742">
      <w:pPr>
        <w:spacing w:after="0" w:line="240" w:lineRule="auto"/>
        <w:jc w:val="both"/>
        <w:rPr>
          <w:rFonts w:ascii="Cambria" w:eastAsia="Cambria" w:hAnsi="Cambria" w:cs="Cambria"/>
          <w:sz w:val="20"/>
          <w:szCs w:val="20"/>
        </w:rPr>
      </w:pPr>
    </w:p>
    <w:p w14:paraId="162E09E6" w14:textId="77777777" w:rsidR="00AE1742" w:rsidRPr="00AB0405" w:rsidRDefault="004910E2">
      <w:pPr>
        <w:numPr>
          <w:ilvl w:val="2"/>
          <w:numId w:val="9"/>
        </w:numPr>
        <w:pBdr>
          <w:top w:val="nil"/>
          <w:left w:val="nil"/>
          <w:bottom w:val="nil"/>
          <w:right w:val="nil"/>
          <w:between w:val="nil"/>
        </w:pBdr>
        <w:spacing w:after="0" w:line="360" w:lineRule="auto"/>
        <w:jc w:val="both"/>
        <w:rPr>
          <w:rFonts w:ascii="Cambria" w:eastAsia="Cambria" w:hAnsi="Cambria" w:cs="Cambria"/>
          <w:sz w:val="20"/>
          <w:szCs w:val="20"/>
        </w:rPr>
      </w:pPr>
      <w:r w:rsidRPr="00AB0405">
        <w:rPr>
          <w:rFonts w:ascii="Cambria" w:eastAsia="Cambria" w:hAnsi="Cambria" w:cs="Cambria"/>
          <w:sz w:val="20"/>
          <w:szCs w:val="20"/>
        </w:rPr>
        <w:t xml:space="preserve">The school will ensure a first aid needs risk assessment is completed to establish if there is adequate and appropriate first aid provisions in place. </w:t>
      </w:r>
    </w:p>
    <w:p w14:paraId="7F3E70ED" w14:textId="77777777" w:rsidR="00AE1742" w:rsidRPr="00AB0405" w:rsidRDefault="004910E2">
      <w:pPr>
        <w:numPr>
          <w:ilvl w:val="2"/>
          <w:numId w:val="9"/>
        </w:numPr>
        <w:pBdr>
          <w:top w:val="nil"/>
          <w:left w:val="nil"/>
          <w:bottom w:val="nil"/>
          <w:right w:val="nil"/>
          <w:between w:val="nil"/>
        </w:pBdr>
        <w:spacing w:after="0" w:line="360" w:lineRule="auto"/>
        <w:jc w:val="both"/>
        <w:rPr>
          <w:rFonts w:ascii="Cambria" w:eastAsia="Cambria" w:hAnsi="Cambria" w:cs="Cambria"/>
          <w:sz w:val="20"/>
          <w:szCs w:val="20"/>
        </w:rPr>
      </w:pPr>
      <w:r w:rsidRPr="00AB0405">
        <w:rPr>
          <w:rFonts w:ascii="Cambria" w:eastAsia="Cambria" w:hAnsi="Cambria" w:cs="Cambria"/>
          <w:sz w:val="20"/>
          <w:szCs w:val="20"/>
        </w:rPr>
        <w:t>The school will ensure this assessment is reviewed when significant changes occur.</w:t>
      </w:r>
    </w:p>
    <w:p w14:paraId="197F3307" w14:textId="77777777" w:rsidR="00AE1742" w:rsidRPr="00AB0405" w:rsidRDefault="004910E2">
      <w:pPr>
        <w:numPr>
          <w:ilvl w:val="2"/>
          <w:numId w:val="9"/>
        </w:numPr>
        <w:pBdr>
          <w:top w:val="nil"/>
          <w:left w:val="nil"/>
          <w:bottom w:val="nil"/>
          <w:right w:val="nil"/>
          <w:between w:val="nil"/>
        </w:pBdr>
        <w:spacing w:after="0" w:line="360" w:lineRule="auto"/>
        <w:jc w:val="both"/>
        <w:rPr>
          <w:rFonts w:ascii="Cambria" w:eastAsia="Cambria" w:hAnsi="Cambria" w:cs="Cambria"/>
          <w:sz w:val="20"/>
          <w:szCs w:val="20"/>
        </w:rPr>
      </w:pPr>
      <w:r w:rsidRPr="00AB0405">
        <w:rPr>
          <w:rFonts w:ascii="Cambria" w:eastAsia="Cambria" w:hAnsi="Cambria" w:cs="Cambria"/>
          <w:sz w:val="20"/>
          <w:szCs w:val="20"/>
        </w:rPr>
        <w:t xml:space="preserve">A sufficient number of staff will be trained in First Aid </w:t>
      </w:r>
      <w:proofErr w:type="gramStart"/>
      <w:r w:rsidRPr="00AB0405">
        <w:rPr>
          <w:rFonts w:ascii="Cambria" w:eastAsia="Cambria" w:hAnsi="Cambria" w:cs="Cambria"/>
          <w:sz w:val="20"/>
          <w:szCs w:val="20"/>
        </w:rPr>
        <w:t>At</w:t>
      </w:r>
      <w:proofErr w:type="gramEnd"/>
      <w:r w:rsidRPr="00AB0405">
        <w:rPr>
          <w:rFonts w:ascii="Cambria" w:eastAsia="Cambria" w:hAnsi="Cambria" w:cs="Cambria"/>
          <w:sz w:val="20"/>
          <w:szCs w:val="20"/>
        </w:rPr>
        <w:t xml:space="preserve"> Work and/or Emergency First Aid </w:t>
      </w:r>
      <w:proofErr w:type="gramStart"/>
      <w:r w:rsidRPr="00AB0405">
        <w:rPr>
          <w:rFonts w:ascii="Cambria" w:eastAsia="Cambria" w:hAnsi="Cambria" w:cs="Cambria"/>
          <w:sz w:val="20"/>
          <w:szCs w:val="20"/>
        </w:rPr>
        <w:t>A</w:t>
      </w:r>
      <w:proofErr w:type="gramEnd"/>
      <w:r w:rsidRPr="00AB0405">
        <w:rPr>
          <w:rFonts w:ascii="Cambria" w:eastAsia="Cambria" w:hAnsi="Cambria" w:cs="Cambria"/>
          <w:sz w:val="20"/>
          <w:szCs w:val="20"/>
        </w:rPr>
        <w:t xml:space="preserve"> Work as per the outcome of the first aid risk assessment. Re-fresher training will be provided as required.</w:t>
      </w:r>
    </w:p>
    <w:p w14:paraId="3FD561FE" w14:textId="77777777" w:rsidR="00AE1742" w:rsidRPr="00AB0405" w:rsidRDefault="004910E2">
      <w:pPr>
        <w:numPr>
          <w:ilvl w:val="2"/>
          <w:numId w:val="9"/>
        </w:numPr>
        <w:pBdr>
          <w:top w:val="nil"/>
          <w:left w:val="nil"/>
          <w:bottom w:val="nil"/>
          <w:right w:val="nil"/>
          <w:between w:val="nil"/>
        </w:pBdr>
        <w:spacing w:after="120" w:line="360" w:lineRule="auto"/>
        <w:jc w:val="both"/>
        <w:rPr>
          <w:rFonts w:ascii="Cambria" w:eastAsia="Cambria" w:hAnsi="Cambria" w:cs="Cambria"/>
          <w:sz w:val="20"/>
          <w:szCs w:val="20"/>
        </w:rPr>
      </w:pPr>
      <w:r w:rsidRPr="00AB0405">
        <w:rPr>
          <w:rFonts w:ascii="Cambria" w:eastAsia="Cambria" w:hAnsi="Cambria" w:cs="Cambria"/>
          <w:sz w:val="20"/>
          <w:szCs w:val="20"/>
        </w:rPr>
        <w:t>A sufficient number of staff will receive specialist training as identified with the first aid needs risk assessment or as required within student’s individual health care plans.</w:t>
      </w:r>
    </w:p>
    <w:p w14:paraId="781D2DEE" w14:textId="77777777" w:rsidR="00AE1742" w:rsidRPr="00AB0405" w:rsidRDefault="00AE1742">
      <w:pPr>
        <w:spacing w:after="0" w:line="240" w:lineRule="auto"/>
        <w:jc w:val="both"/>
        <w:rPr>
          <w:rFonts w:ascii="Cambria" w:eastAsia="Cambria" w:hAnsi="Cambria" w:cs="Cambria"/>
          <w:sz w:val="20"/>
          <w:szCs w:val="20"/>
        </w:rPr>
      </w:pPr>
    </w:p>
    <w:p w14:paraId="1277E971" w14:textId="77777777" w:rsidR="00AE1742" w:rsidRPr="00AB0405" w:rsidRDefault="004910E2">
      <w:pPr>
        <w:pStyle w:val="Heading2"/>
        <w:jc w:val="both"/>
        <w:rPr>
          <w:rFonts w:ascii="Cambria" w:eastAsia="Cambria" w:hAnsi="Cambria" w:cs="Cambria"/>
          <w:color w:val="auto"/>
        </w:rPr>
      </w:pPr>
      <w:bookmarkStart w:id="16" w:name="_heading=h.fvbrrw50c11y" w:colFirst="0" w:colLast="0"/>
      <w:bookmarkEnd w:id="16"/>
      <w:r w:rsidRPr="00AB0405">
        <w:rPr>
          <w:rFonts w:ascii="Cambria" w:eastAsia="Cambria" w:hAnsi="Cambria" w:cs="Cambria"/>
          <w:color w:val="auto"/>
        </w:rPr>
        <w:t>3.3</w:t>
      </w:r>
      <w:r w:rsidRPr="00AB0405">
        <w:rPr>
          <w:rFonts w:ascii="Cambria" w:eastAsia="Cambria" w:hAnsi="Cambria" w:cs="Cambria"/>
          <w:color w:val="auto"/>
        </w:rPr>
        <w:tab/>
        <w:t>Early Years Requirements</w:t>
      </w:r>
    </w:p>
    <w:p w14:paraId="1D434FC5" w14:textId="77777777" w:rsidR="00AE1742" w:rsidRPr="00AB0405" w:rsidRDefault="00AE1742">
      <w:pPr>
        <w:spacing w:after="0" w:line="240" w:lineRule="auto"/>
        <w:jc w:val="both"/>
        <w:rPr>
          <w:rFonts w:ascii="Cambria" w:eastAsia="Cambria" w:hAnsi="Cambria" w:cs="Cambria"/>
          <w:sz w:val="20"/>
          <w:szCs w:val="20"/>
        </w:rPr>
      </w:pPr>
    </w:p>
    <w:p w14:paraId="3A58097D" w14:textId="77777777" w:rsidR="00AE1742" w:rsidRPr="00AB0405" w:rsidRDefault="004910E2">
      <w:pPr>
        <w:spacing w:after="120" w:line="240" w:lineRule="auto"/>
        <w:ind w:left="720" w:hanging="720"/>
        <w:jc w:val="both"/>
        <w:rPr>
          <w:rFonts w:ascii="Cambria" w:eastAsia="Cambria" w:hAnsi="Cambria" w:cs="Cambria"/>
          <w:sz w:val="20"/>
          <w:szCs w:val="20"/>
        </w:rPr>
      </w:pPr>
      <w:r w:rsidRPr="00AB0405">
        <w:rPr>
          <w:rFonts w:ascii="Cambria" w:eastAsia="Cambria" w:hAnsi="Cambria" w:cs="Cambria"/>
          <w:sz w:val="20"/>
          <w:szCs w:val="20"/>
        </w:rPr>
        <w:t>3.3.1.</w:t>
      </w:r>
      <w:r w:rsidRPr="00AB0405">
        <w:rPr>
          <w:rFonts w:ascii="Cambria" w:eastAsia="Cambria" w:hAnsi="Cambria" w:cs="Cambria"/>
        </w:rPr>
        <w:tab/>
      </w:r>
      <w:r w:rsidRPr="00AB0405">
        <w:rPr>
          <w:rFonts w:ascii="Cambria" w:eastAsia="Cambria" w:hAnsi="Cambria" w:cs="Cambria"/>
          <w:sz w:val="20"/>
          <w:szCs w:val="20"/>
        </w:rPr>
        <w:t>The school ensures first aid requirements set out in the statutory framework for early years foundation stage are in place.</w:t>
      </w:r>
    </w:p>
    <w:p w14:paraId="5E70E0D7" w14:textId="77777777" w:rsidR="00AE1742" w:rsidRPr="00AB0405" w:rsidRDefault="004910E2">
      <w:pPr>
        <w:spacing w:after="120" w:line="240" w:lineRule="auto"/>
        <w:ind w:left="720" w:hanging="720"/>
        <w:jc w:val="both"/>
        <w:rPr>
          <w:rFonts w:ascii="Cambria" w:eastAsia="Cambria" w:hAnsi="Cambria" w:cs="Cambria"/>
          <w:sz w:val="20"/>
          <w:szCs w:val="20"/>
        </w:rPr>
      </w:pPr>
      <w:r w:rsidRPr="00AB0405">
        <w:rPr>
          <w:rFonts w:ascii="Cambria" w:eastAsia="Cambria" w:hAnsi="Cambria" w:cs="Cambria"/>
          <w:sz w:val="20"/>
          <w:szCs w:val="20"/>
        </w:rPr>
        <w:t>3.3.2.</w:t>
      </w:r>
      <w:r w:rsidRPr="00AB0405">
        <w:rPr>
          <w:rFonts w:ascii="Cambria" w:eastAsia="Cambria" w:hAnsi="Cambria" w:cs="Cambria"/>
        </w:rPr>
        <w:tab/>
      </w:r>
      <w:r w:rsidRPr="00AB0405">
        <w:rPr>
          <w:rFonts w:ascii="Cambria" w:eastAsia="Cambria" w:hAnsi="Cambria" w:cs="Cambria"/>
          <w:sz w:val="20"/>
          <w:szCs w:val="20"/>
        </w:rPr>
        <w:t>The school ensure enough paediatric first aiders are in place as per the school’s first aid needs risk assessment and early years requirements.</w:t>
      </w:r>
    </w:p>
    <w:p w14:paraId="2B6E8F8B" w14:textId="77777777" w:rsidR="00AE1742" w:rsidRPr="00AB0405" w:rsidRDefault="004910E2">
      <w:pPr>
        <w:spacing w:after="120" w:line="240" w:lineRule="auto"/>
        <w:ind w:left="720" w:hanging="720"/>
        <w:jc w:val="both"/>
        <w:rPr>
          <w:rFonts w:ascii="Cambria" w:eastAsia="Cambria" w:hAnsi="Cambria" w:cs="Cambria"/>
          <w:sz w:val="20"/>
          <w:szCs w:val="20"/>
        </w:rPr>
      </w:pPr>
      <w:r w:rsidRPr="00AB0405">
        <w:rPr>
          <w:rFonts w:ascii="Cambria" w:eastAsia="Cambria" w:hAnsi="Cambria" w:cs="Cambria"/>
          <w:sz w:val="20"/>
          <w:szCs w:val="20"/>
        </w:rPr>
        <w:t>3.3.3.</w:t>
      </w:r>
      <w:r w:rsidRPr="00AB0405">
        <w:rPr>
          <w:rFonts w:ascii="Cambria" w:eastAsia="Cambria" w:hAnsi="Cambria" w:cs="Cambria"/>
        </w:rPr>
        <w:tab/>
      </w:r>
      <w:r w:rsidRPr="00AB0405">
        <w:rPr>
          <w:rFonts w:ascii="Cambria" w:eastAsia="Cambria" w:hAnsi="Cambria" w:cs="Cambria"/>
          <w:sz w:val="20"/>
          <w:szCs w:val="20"/>
        </w:rPr>
        <w:t>The school will ensure all staff who obtained a level 2 or level 3 qualification on or after 30 June 2016 have either a full PFA or an emergency PFA certificate within 3 months of starting work to be included in the required staff to child ratios at level 2 or level 3 in an early years’ setting.</w:t>
      </w:r>
    </w:p>
    <w:p w14:paraId="4B858F80" w14:textId="77777777" w:rsidR="00AE1742" w:rsidRPr="00AB0405" w:rsidRDefault="004910E2">
      <w:pPr>
        <w:spacing w:after="120" w:line="240" w:lineRule="auto"/>
        <w:jc w:val="both"/>
        <w:rPr>
          <w:rFonts w:ascii="Cambria" w:eastAsia="Cambria" w:hAnsi="Cambria" w:cs="Cambria"/>
          <w:sz w:val="20"/>
          <w:szCs w:val="20"/>
        </w:rPr>
      </w:pPr>
      <w:r w:rsidRPr="00AB0405">
        <w:rPr>
          <w:rFonts w:ascii="Cambria" w:eastAsia="Cambria" w:hAnsi="Cambria" w:cs="Cambria"/>
          <w:sz w:val="20"/>
          <w:szCs w:val="20"/>
        </w:rPr>
        <w:t>3.3.4.</w:t>
      </w:r>
      <w:r w:rsidRPr="00AB0405">
        <w:rPr>
          <w:rFonts w:ascii="Cambria" w:eastAsia="Cambria" w:hAnsi="Cambria" w:cs="Cambria"/>
        </w:rPr>
        <w:tab/>
      </w:r>
      <w:r w:rsidRPr="00AB0405">
        <w:rPr>
          <w:rFonts w:ascii="Cambria" w:eastAsia="Cambria" w:hAnsi="Cambria" w:cs="Cambria"/>
          <w:sz w:val="20"/>
          <w:szCs w:val="20"/>
        </w:rPr>
        <w:t>The school will ensure paediatric first aid training is renewed every 3 years.</w:t>
      </w:r>
    </w:p>
    <w:p w14:paraId="5DDF10B1" w14:textId="77777777" w:rsidR="00AE1742" w:rsidRPr="00AB0405" w:rsidRDefault="004910E2">
      <w:pPr>
        <w:spacing w:after="120" w:line="240" w:lineRule="auto"/>
        <w:ind w:left="720" w:hanging="720"/>
        <w:jc w:val="both"/>
        <w:rPr>
          <w:rFonts w:ascii="Cambria" w:eastAsia="Cambria" w:hAnsi="Cambria" w:cs="Cambria"/>
          <w:sz w:val="20"/>
          <w:szCs w:val="20"/>
        </w:rPr>
      </w:pPr>
      <w:r w:rsidRPr="00AB0405">
        <w:rPr>
          <w:rFonts w:ascii="Cambria" w:eastAsia="Cambria" w:hAnsi="Cambria" w:cs="Cambria"/>
          <w:sz w:val="20"/>
          <w:szCs w:val="20"/>
        </w:rPr>
        <w:t>3.3.5.</w:t>
      </w:r>
      <w:r w:rsidRPr="00AB0405">
        <w:rPr>
          <w:rFonts w:ascii="Cambria" w:eastAsia="Cambria" w:hAnsi="Cambria" w:cs="Cambria"/>
        </w:rPr>
        <w:tab/>
      </w:r>
      <w:r w:rsidRPr="00AB0405">
        <w:rPr>
          <w:rFonts w:ascii="Cambria" w:eastAsia="Cambria" w:hAnsi="Cambria" w:cs="Cambria"/>
          <w:sz w:val="20"/>
          <w:szCs w:val="20"/>
        </w:rPr>
        <w:t>The school will aim to achieve the Millie’s Mark Award (</w:t>
      </w:r>
      <w:hyperlink r:id="rId9">
        <w:r w:rsidRPr="00AB0405">
          <w:rPr>
            <w:rFonts w:ascii="Cambria" w:eastAsia="Cambria" w:hAnsi="Cambria" w:cs="Cambria"/>
            <w:sz w:val="20"/>
            <w:szCs w:val="20"/>
            <w:u w:val="single"/>
          </w:rPr>
          <w:t>https://www.milliesmark.com/</w:t>
        </w:r>
      </w:hyperlink>
      <w:r w:rsidRPr="00AB0405">
        <w:rPr>
          <w:rFonts w:ascii="Cambria" w:eastAsia="Cambria" w:hAnsi="Cambria" w:cs="Cambria"/>
          <w:sz w:val="20"/>
          <w:szCs w:val="20"/>
        </w:rPr>
        <w:t>). The aim of Millie’s Mark is to keep children safe and minimise risk and accidents by:</w:t>
      </w:r>
    </w:p>
    <w:p w14:paraId="5190456B" w14:textId="77777777" w:rsidR="00AE1742" w:rsidRPr="00AB0405" w:rsidRDefault="004910E2">
      <w:pPr>
        <w:numPr>
          <w:ilvl w:val="0"/>
          <w:numId w:val="8"/>
        </w:numPr>
        <w:pBdr>
          <w:top w:val="nil"/>
          <w:left w:val="nil"/>
          <w:bottom w:val="nil"/>
          <w:right w:val="nil"/>
          <w:between w:val="nil"/>
        </w:pBdr>
        <w:spacing w:after="0" w:line="240" w:lineRule="auto"/>
        <w:jc w:val="both"/>
        <w:rPr>
          <w:rFonts w:ascii="Cambria" w:eastAsia="Cambria" w:hAnsi="Cambria" w:cs="Cambria"/>
          <w:sz w:val="20"/>
          <w:szCs w:val="20"/>
        </w:rPr>
      </w:pPr>
      <w:r w:rsidRPr="00AB0405">
        <w:rPr>
          <w:rFonts w:ascii="Cambria" w:eastAsia="Cambria" w:hAnsi="Cambria" w:cs="Cambria"/>
          <w:sz w:val="20"/>
          <w:szCs w:val="20"/>
        </w:rPr>
        <w:t>Raising standards in paediatric first aid.</w:t>
      </w:r>
    </w:p>
    <w:p w14:paraId="26C40206" w14:textId="77777777" w:rsidR="00AE1742" w:rsidRPr="00AB0405" w:rsidRDefault="004910E2">
      <w:pPr>
        <w:numPr>
          <w:ilvl w:val="0"/>
          <w:numId w:val="8"/>
        </w:numPr>
        <w:pBdr>
          <w:top w:val="nil"/>
          <w:left w:val="nil"/>
          <w:bottom w:val="nil"/>
          <w:right w:val="nil"/>
          <w:between w:val="nil"/>
        </w:pBdr>
        <w:spacing w:after="0" w:line="240" w:lineRule="auto"/>
        <w:jc w:val="both"/>
        <w:rPr>
          <w:rFonts w:ascii="Cambria" w:eastAsia="Cambria" w:hAnsi="Cambria" w:cs="Cambria"/>
          <w:sz w:val="20"/>
          <w:szCs w:val="20"/>
          <w:highlight w:val="white"/>
        </w:rPr>
      </w:pPr>
      <w:r w:rsidRPr="00AB0405">
        <w:rPr>
          <w:rFonts w:ascii="Cambria" w:eastAsia="Cambria" w:hAnsi="Cambria" w:cs="Cambria"/>
          <w:sz w:val="20"/>
          <w:szCs w:val="20"/>
          <w:highlight w:val="white"/>
        </w:rPr>
        <w:t>Increasing number of paediatric first aid trained staff.</w:t>
      </w:r>
    </w:p>
    <w:p w14:paraId="488E6616" w14:textId="77777777" w:rsidR="00AE1742" w:rsidRPr="00AB0405" w:rsidRDefault="004910E2">
      <w:pPr>
        <w:numPr>
          <w:ilvl w:val="0"/>
          <w:numId w:val="8"/>
        </w:numPr>
        <w:pBdr>
          <w:top w:val="nil"/>
          <w:left w:val="nil"/>
          <w:bottom w:val="nil"/>
          <w:right w:val="nil"/>
          <w:between w:val="nil"/>
        </w:pBdr>
        <w:spacing w:after="0" w:line="240" w:lineRule="auto"/>
        <w:jc w:val="both"/>
        <w:rPr>
          <w:rFonts w:ascii="Cambria" w:eastAsia="Cambria" w:hAnsi="Cambria" w:cs="Cambria"/>
          <w:sz w:val="20"/>
          <w:szCs w:val="20"/>
          <w:highlight w:val="white"/>
        </w:rPr>
      </w:pPr>
      <w:r w:rsidRPr="00AB0405">
        <w:rPr>
          <w:rFonts w:ascii="Cambria" w:eastAsia="Cambria" w:hAnsi="Cambria" w:cs="Cambria"/>
          <w:sz w:val="20"/>
          <w:szCs w:val="20"/>
          <w:highlight w:val="white"/>
        </w:rPr>
        <w:t>Increasing confidence and competencies in applying paediatric first aid – no matter what the situation.</w:t>
      </w:r>
    </w:p>
    <w:p w14:paraId="19EF45E4" w14:textId="77777777" w:rsidR="00AE1742" w:rsidRPr="00AB0405" w:rsidRDefault="004910E2">
      <w:pPr>
        <w:numPr>
          <w:ilvl w:val="0"/>
          <w:numId w:val="8"/>
        </w:numPr>
        <w:pBdr>
          <w:top w:val="nil"/>
          <w:left w:val="nil"/>
          <w:bottom w:val="nil"/>
          <w:right w:val="nil"/>
          <w:between w:val="nil"/>
        </w:pBdr>
        <w:spacing w:after="0" w:line="240" w:lineRule="auto"/>
        <w:jc w:val="both"/>
        <w:rPr>
          <w:rFonts w:ascii="Cambria" w:eastAsia="Cambria" w:hAnsi="Cambria" w:cs="Cambria"/>
          <w:sz w:val="20"/>
          <w:szCs w:val="20"/>
          <w:highlight w:val="white"/>
        </w:rPr>
      </w:pPr>
      <w:r w:rsidRPr="00AB0405">
        <w:rPr>
          <w:rFonts w:ascii="Cambria" w:eastAsia="Cambria" w:hAnsi="Cambria" w:cs="Cambria"/>
          <w:sz w:val="20"/>
          <w:szCs w:val="20"/>
          <w:highlight w:val="white"/>
        </w:rPr>
        <w:t>Enabling trained staff to respond quickly in emergencies.</w:t>
      </w:r>
    </w:p>
    <w:p w14:paraId="0B5904E3" w14:textId="77777777" w:rsidR="00AE1742" w:rsidRPr="00AB0405" w:rsidRDefault="004910E2">
      <w:pPr>
        <w:numPr>
          <w:ilvl w:val="0"/>
          <w:numId w:val="8"/>
        </w:numPr>
        <w:pBdr>
          <w:top w:val="nil"/>
          <w:left w:val="nil"/>
          <w:bottom w:val="nil"/>
          <w:right w:val="nil"/>
          <w:between w:val="nil"/>
        </w:pBdr>
        <w:spacing w:after="0" w:line="240" w:lineRule="auto"/>
        <w:jc w:val="both"/>
        <w:rPr>
          <w:rFonts w:ascii="Cambria" w:eastAsia="Cambria" w:hAnsi="Cambria" w:cs="Cambria"/>
          <w:sz w:val="20"/>
          <w:szCs w:val="20"/>
          <w:highlight w:val="white"/>
        </w:rPr>
      </w:pPr>
      <w:r w:rsidRPr="00AB0405">
        <w:rPr>
          <w:rFonts w:ascii="Cambria" w:eastAsia="Cambria" w:hAnsi="Cambria" w:cs="Cambria"/>
          <w:sz w:val="20"/>
          <w:szCs w:val="20"/>
          <w:highlight w:val="white"/>
        </w:rPr>
        <w:t>Raising the quality and skills of the early years’ workforce and helping them with day-to-day first aid issues, such as allergies.</w:t>
      </w:r>
    </w:p>
    <w:p w14:paraId="711D2FC2" w14:textId="77777777" w:rsidR="00AE1742" w:rsidRPr="00AB0405" w:rsidRDefault="004910E2">
      <w:pPr>
        <w:numPr>
          <w:ilvl w:val="0"/>
          <w:numId w:val="8"/>
        </w:numPr>
        <w:pBdr>
          <w:top w:val="nil"/>
          <w:left w:val="nil"/>
          <w:bottom w:val="nil"/>
          <w:right w:val="nil"/>
          <w:between w:val="nil"/>
        </w:pBdr>
        <w:spacing w:after="120" w:line="240" w:lineRule="auto"/>
        <w:jc w:val="both"/>
        <w:rPr>
          <w:rFonts w:ascii="Cambria" w:eastAsia="Cambria" w:hAnsi="Cambria" w:cs="Cambria"/>
          <w:sz w:val="20"/>
          <w:szCs w:val="20"/>
          <w:highlight w:val="white"/>
        </w:rPr>
      </w:pPr>
      <w:r w:rsidRPr="00AB0405">
        <w:rPr>
          <w:rFonts w:ascii="Cambria" w:eastAsia="Cambria" w:hAnsi="Cambria" w:cs="Cambria"/>
          <w:sz w:val="20"/>
          <w:szCs w:val="20"/>
          <w:highlight w:val="white"/>
        </w:rPr>
        <w:t>Providing reassurance to parents.</w:t>
      </w:r>
    </w:p>
    <w:p w14:paraId="07BE27A1" w14:textId="77777777" w:rsidR="00AE1742" w:rsidRPr="00AB0405" w:rsidRDefault="00AE1742">
      <w:pPr>
        <w:spacing w:after="0" w:line="240" w:lineRule="auto"/>
        <w:jc w:val="both"/>
        <w:rPr>
          <w:rFonts w:ascii="Cambria" w:eastAsia="Cambria" w:hAnsi="Cambria" w:cs="Cambria"/>
          <w:sz w:val="20"/>
          <w:szCs w:val="20"/>
        </w:rPr>
      </w:pPr>
    </w:p>
    <w:p w14:paraId="25031299" w14:textId="77777777" w:rsidR="00AE1742" w:rsidRPr="00AB0405" w:rsidRDefault="004910E2">
      <w:pPr>
        <w:pStyle w:val="Heading2"/>
        <w:numPr>
          <w:ilvl w:val="1"/>
          <w:numId w:val="10"/>
        </w:numPr>
        <w:jc w:val="both"/>
        <w:rPr>
          <w:rFonts w:ascii="Cambria" w:eastAsia="Cambria" w:hAnsi="Cambria" w:cs="Cambria"/>
          <w:color w:val="auto"/>
        </w:rPr>
      </w:pPr>
      <w:bookmarkStart w:id="17" w:name="_heading=h.57sk1hhx9xm5" w:colFirst="0" w:colLast="0"/>
      <w:bookmarkEnd w:id="17"/>
      <w:r w:rsidRPr="00AB0405">
        <w:rPr>
          <w:rFonts w:ascii="Cambria" w:eastAsia="Cambria" w:hAnsi="Cambria" w:cs="Cambria"/>
          <w:color w:val="auto"/>
        </w:rPr>
        <w:t>First Aid Provision</w:t>
      </w:r>
    </w:p>
    <w:p w14:paraId="01ED3986" w14:textId="77777777" w:rsidR="00AE1742" w:rsidRPr="00AB0405" w:rsidRDefault="00AE1742">
      <w:pPr>
        <w:spacing w:after="0" w:line="240" w:lineRule="auto"/>
        <w:jc w:val="both"/>
        <w:rPr>
          <w:rFonts w:ascii="Cambria" w:eastAsia="Cambria" w:hAnsi="Cambria" w:cs="Cambria"/>
          <w:sz w:val="20"/>
          <w:szCs w:val="20"/>
        </w:rPr>
      </w:pPr>
    </w:p>
    <w:p w14:paraId="04C4772A" w14:textId="77777777" w:rsidR="00AE1742" w:rsidRPr="00AB0405" w:rsidRDefault="004910E2">
      <w:pPr>
        <w:spacing w:after="120" w:line="240" w:lineRule="auto"/>
        <w:jc w:val="both"/>
        <w:rPr>
          <w:rFonts w:ascii="Cambria" w:eastAsia="Cambria" w:hAnsi="Cambria" w:cs="Cambria"/>
          <w:sz w:val="20"/>
          <w:szCs w:val="20"/>
        </w:rPr>
      </w:pPr>
      <w:r w:rsidRPr="00AB0405">
        <w:rPr>
          <w:rFonts w:ascii="Cambria" w:eastAsia="Cambria" w:hAnsi="Cambria" w:cs="Cambria"/>
          <w:sz w:val="20"/>
          <w:szCs w:val="20"/>
        </w:rPr>
        <w:t>3.4.1</w:t>
      </w:r>
      <w:r w:rsidRPr="00AB0405">
        <w:rPr>
          <w:rFonts w:ascii="Cambria" w:eastAsia="Cambria" w:hAnsi="Cambria" w:cs="Cambria"/>
          <w:sz w:val="20"/>
          <w:szCs w:val="20"/>
        </w:rPr>
        <w:tab/>
        <w:t>In the case of a student accident, the procedures are as follows:</w:t>
      </w:r>
    </w:p>
    <w:p w14:paraId="001C438E" w14:textId="77777777" w:rsidR="00AE1742" w:rsidRPr="00AB0405" w:rsidRDefault="004910E2">
      <w:pPr>
        <w:numPr>
          <w:ilvl w:val="0"/>
          <w:numId w:val="6"/>
        </w:numPr>
        <w:spacing w:after="120" w:line="240" w:lineRule="auto"/>
        <w:jc w:val="both"/>
        <w:rPr>
          <w:rFonts w:ascii="Cambria" w:eastAsia="Cambria" w:hAnsi="Cambria" w:cs="Cambria"/>
          <w:sz w:val="20"/>
          <w:szCs w:val="20"/>
        </w:rPr>
      </w:pPr>
      <w:r w:rsidRPr="00AB0405">
        <w:rPr>
          <w:rFonts w:ascii="Cambria" w:eastAsia="Cambria" w:hAnsi="Cambria" w:cs="Cambria"/>
          <w:sz w:val="20"/>
          <w:szCs w:val="20"/>
        </w:rPr>
        <w:t>The member of staff on duty calls for a first aider; or if the child can walk, takes him/her to a first-aid post and calls for a first aider.</w:t>
      </w:r>
    </w:p>
    <w:p w14:paraId="57585905" w14:textId="77777777" w:rsidR="00AE1742" w:rsidRPr="00AB0405" w:rsidRDefault="004910E2">
      <w:pPr>
        <w:numPr>
          <w:ilvl w:val="0"/>
          <w:numId w:val="6"/>
        </w:numPr>
        <w:spacing w:after="120" w:line="240" w:lineRule="auto"/>
        <w:jc w:val="both"/>
        <w:rPr>
          <w:rFonts w:ascii="Cambria" w:eastAsia="Cambria" w:hAnsi="Cambria" w:cs="Cambria"/>
          <w:sz w:val="20"/>
          <w:szCs w:val="20"/>
        </w:rPr>
      </w:pPr>
      <w:r w:rsidRPr="00AB0405">
        <w:rPr>
          <w:rFonts w:ascii="Cambria" w:eastAsia="Cambria" w:hAnsi="Cambria" w:cs="Cambria"/>
          <w:sz w:val="20"/>
          <w:szCs w:val="20"/>
        </w:rPr>
        <w:t xml:space="preserve">The first aider administers first aid and records details in our treatment book.  </w:t>
      </w:r>
    </w:p>
    <w:p w14:paraId="735BF979" w14:textId="77777777" w:rsidR="00AE1742" w:rsidRPr="00AB0405" w:rsidRDefault="004910E2">
      <w:pPr>
        <w:numPr>
          <w:ilvl w:val="0"/>
          <w:numId w:val="6"/>
        </w:numPr>
        <w:spacing w:after="120" w:line="240" w:lineRule="auto"/>
        <w:jc w:val="both"/>
        <w:rPr>
          <w:rFonts w:ascii="Cambria" w:eastAsia="Cambria" w:hAnsi="Cambria" w:cs="Cambria"/>
          <w:sz w:val="20"/>
          <w:szCs w:val="20"/>
        </w:rPr>
      </w:pPr>
      <w:r w:rsidRPr="00AB0405">
        <w:rPr>
          <w:rFonts w:ascii="Cambria" w:eastAsia="Cambria" w:hAnsi="Cambria" w:cs="Cambria"/>
          <w:sz w:val="20"/>
          <w:szCs w:val="20"/>
        </w:rPr>
        <w:t>If the child has had a bump on the head, they must be given a “bump on the head” note.</w:t>
      </w:r>
    </w:p>
    <w:p w14:paraId="2A7E846E" w14:textId="77777777" w:rsidR="00AE1742" w:rsidRPr="00AB0405" w:rsidRDefault="004910E2">
      <w:pPr>
        <w:numPr>
          <w:ilvl w:val="0"/>
          <w:numId w:val="6"/>
        </w:numPr>
        <w:spacing w:after="120" w:line="240" w:lineRule="auto"/>
        <w:jc w:val="both"/>
        <w:rPr>
          <w:rFonts w:ascii="Cambria" w:eastAsia="Cambria" w:hAnsi="Cambria" w:cs="Cambria"/>
          <w:sz w:val="20"/>
          <w:szCs w:val="20"/>
        </w:rPr>
      </w:pPr>
      <w:r w:rsidRPr="00AB0405">
        <w:rPr>
          <w:rFonts w:ascii="Cambria" w:eastAsia="Cambria" w:hAnsi="Cambria" w:cs="Cambria"/>
          <w:sz w:val="20"/>
          <w:szCs w:val="20"/>
        </w:rPr>
        <w:t>Full details of the accident are to be recorded in the BBCET prescribed recording system.</w:t>
      </w:r>
    </w:p>
    <w:p w14:paraId="52AB31F9" w14:textId="77777777" w:rsidR="00AE1742" w:rsidRPr="00AB0405" w:rsidRDefault="004910E2">
      <w:pPr>
        <w:numPr>
          <w:ilvl w:val="0"/>
          <w:numId w:val="6"/>
        </w:numPr>
        <w:spacing w:after="120" w:line="240" w:lineRule="auto"/>
        <w:jc w:val="both"/>
        <w:rPr>
          <w:rFonts w:ascii="Cambria" w:eastAsia="Cambria" w:hAnsi="Cambria" w:cs="Cambria"/>
          <w:sz w:val="20"/>
          <w:szCs w:val="20"/>
        </w:rPr>
      </w:pPr>
      <w:r w:rsidRPr="00AB0405">
        <w:rPr>
          <w:rFonts w:ascii="Cambria" w:eastAsia="Cambria" w:hAnsi="Cambria" w:cs="Cambria"/>
          <w:sz w:val="20"/>
          <w:szCs w:val="20"/>
        </w:rPr>
        <w:t xml:space="preserve">If the child has to be taken to hospital or the injury is `work-related’ then the accident is reported to the Governing Body.  </w:t>
      </w:r>
    </w:p>
    <w:p w14:paraId="0CA8F846" w14:textId="77777777" w:rsidR="00AE1742" w:rsidRPr="00AB0405" w:rsidRDefault="004910E2">
      <w:pPr>
        <w:numPr>
          <w:ilvl w:val="0"/>
          <w:numId w:val="6"/>
        </w:numPr>
        <w:spacing w:after="120" w:line="240" w:lineRule="auto"/>
        <w:jc w:val="both"/>
        <w:rPr>
          <w:rFonts w:ascii="Cambria" w:eastAsia="Cambria" w:hAnsi="Cambria" w:cs="Cambria"/>
          <w:sz w:val="20"/>
          <w:szCs w:val="20"/>
        </w:rPr>
      </w:pPr>
      <w:bookmarkStart w:id="18" w:name="_heading=h.5d67tpw50m8y" w:colFirst="0" w:colLast="0"/>
      <w:bookmarkEnd w:id="18"/>
      <w:r w:rsidRPr="00AB0405">
        <w:rPr>
          <w:rFonts w:ascii="Cambria" w:eastAsia="Cambria" w:hAnsi="Cambria" w:cs="Cambria"/>
          <w:sz w:val="20"/>
          <w:szCs w:val="20"/>
        </w:rPr>
        <w:lastRenderedPageBreak/>
        <w:t>If the incident is reportable under RIDDOR (Reporting of Injuries, Diseases &amp; Dangerous Occurrences Regulations 2013), then this should be completed by the school and with the guidance and support of the Estate Manger if necessary.</w:t>
      </w:r>
    </w:p>
    <w:p w14:paraId="49494E9A" w14:textId="77777777" w:rsidR="00AE1742" w:rsidRPr="00AB0405" w:rsidRDefault="004910E2">
      <w:pPr>
        <w:numPr>
          <w:ilvl w:val="0"/>
          <w:numId w:val="6"/>
        </w:numPr>
        <w:spacing w:after="120" w:line="240" w:lineRule="auto"/>
        <w:jc w:val="both"/>
        <w:rPr>
          <w:rFonts w:ascii="Cambria" w:eastAsia="Cambria" w:hAnsi="Cambria" w:cs="Cambria"/>
          <w:sz w:val="20"/>
          <w:szCs w:val="20"/>
        </w:rPr>
      </w:pPr>
      <w:r w:rsidRPr="00AB0405">
        <w:rPr>
          <w:rFonts w:ascii="Cambria" w:eastAsia="Cambria" w:hAnsi="Cambria" w:cs="Cambria"/>
          <w:sz w:val="20"/>
          <w:szCs w:val="20"/>
        </w:rPr>
        <w:t>The first aider who has administered the first aid check will inform the parent/carer of any accident or injury sustained by the student, and any first aid treatment given or if the student refused to have first aid assistance, on the same day.</w:t>
      </w:r>
    </w:p>
    <w:p w14:paraId="1C593420" w14:textId="77777777" w:rsidR="00AE1742" w:rsidRPr="00AB0405" w:rsidRDefault="00AE1742">
      <w:pPr>
        <w:spacing w:after="0" w:line="240" w:lineRule="auto"/>
        <w:jc w:val="both"/>
        <w:rPr>
          <w:rFonts w:ascii="Cambria" w:eastAsia="Cambria" w:hAnsi="Cambria" w:cs="Cambria"/>
          <w:sz w:val="20"/>
          <w:szCs w:val="20"/>
        </w:rPr>
      </w:pPr>
    </w:p>
    <w:p w14:paraId="253182B9" w14:textId="77777777" w:rsidR="00AE1742" w:rsidRPr="00AB0405" w:rsidRDefault="00AE1742">
      <w:pPr>
        <w:spacing w:after="0" w:line="240" w:lineRule="auto"/>
        <w:jc w:val="both"/>
        <w:rPr>
          <w:rFonts w:ascii="Cambria" w:eastAsia="Cambria" w:hAnsi="Cambria" w:cs="Cambria"/>
          <w:sz w:val="20"/>
          <w:szCs w:val="20"/>
        </w:rPr>
      </w:pPr>
    </w:p>
    <w:p w14:paraId="7770B78A" w14:textId="77777777" w:rsidR="00AE1742" w:rsidRPr="00AB0405" w:rsidRDefault="004910E2">
      <w:pPr>
        <w:pStyle w:val="Heading2"/>
        <w:numPr>
          <w:ilvl w:val="1"/>
          <w:numId w:val="10"/>
        </w:numPr>
        <w:jc w:val="both"/>
        <w:rPr>
          <w:rFonts w:ascii="Cambria" w:eastAsia="Cambria" w:hAnsi="Cambria" w:cs="Cambria"/>
          <w:color w:val="auto"/>
        </w:rPr>
      </w:pPr>
      <w:bookmarkStart w:id="19" w:name="_heading=h.e9bttjedse0a" w:colFirst="0" w:colLast="0"/>
      <w:bookmarkEnd w:id="19"/>
      <w:r w:rsidRPr="00AB0405">
        <w:rPr>
          <w:rFonts w:ascii="Cambria" w:eastAsia="Cambria" w:hAnsi="Cambria" w:cs="Cambria"/>
          <w:color w:val="auto"/>
        </w:rPr>
        <w:t>Insurance Arrangements</w:t>
      </w:r>
    </w:p>
    <w:p w14:paraId="3A3E1C26" w14:textId="77777777" w:rsidR="00AE1742" w:rsidRPr="00AB0405" w:rsidRDefault="00AE1742">
      <w:pPr>
        <w:spacing w:after="0" w:line="240" w:lineRule="auto"/>
        <w:jc w:val="both"/>
        <w:rPr>
          <w:rFonts w:ascii="Cambria" w:eastAsia="Cambria" w:hAnsi="Cambria" w:cs="Cambria"/>
          <w:sz w:val="20"/>
          <w:szCs w:val="20"/>
        </w:rPr>
      </w:pPr>
    </w:p>
    <w:p w14:paraId="7BCAB0BF" w14:textId="77777777" w:rsidR="00AE1742" w:rsidRPr="00AB0405" w:rsidRDefault="004910E2">
      <w:pPr>
        <w:spacing w:after="120" w:line="240" w:lineRule="auto"/>
        <w:jc w:val="both"/>
        <w:rPr>
          <w:rFonts w:ascii="Cambria" w:eastAsia="Cambria" w:hAnsi="Cambria" w:cs="Cambria"/>
          <w:b/>
          <w:sz w:val="20"/>
          <w:szCs w:val="20"/>
        </w:rPr>
      </w:pPr>
      <w:r w:rsidRPr="00AB0405">
        <w:rPr>
          <w:rFonts w:ascii="Cambria" w:eastAsia="Cambria" w:hAnsi="Cambria" w:cs="Cambria"/>
          <w:sz w:val="20"/>
          <w:szCs w:val="20"/>
        </w:rPr>
        <w:t>3.5.1.</w:t>
      </w:r>
      <w:r w:rsidRPr="00AB0405">
        <w:rPr>
          <w:rFonts w:ascii="Cambria" w:eastAsia="Cambria" w:hAnsi="Cambria" w:cs="Cambria"/>
          <w:sz w:val="20"/>
          <w:szCs w:val="20"/>
        </w:rPr>
        <w:tab/>
        <w:t>Insurance for the school is to be with the DfE’s Risk Protection Arrangement (RPA).</w:t>
      </w:r>
    </w:p>
    <w:p w14:paraId="29EB9283" w14:textId="77777777" w:rsidR="00AE1742" w:rsidRPr="00AB0405" w:rsidRDefault="00AE1742">
      <w:pPr>
        <w:spacing w:after="0" w:line="240" w:lineRule="auto"/>
        <w:jc w:val="both"/>
        <w:rPr>
          <w:rFonts w:ascii="Cambria" w:eastAsia="Cambria" w:hAnsi="Cambria" w:cs="Cambria"/>
          <w:sz w:val="20"/>
          <w:szCs w:val="20"/>
        </w:rPr>
      </w:pPr>
      <w:bookmarkStart w:id="20" w:name="_heading=h.97079aycrh67" w:colFirst="0" w:colLast="0"/>
      <w:bookmarkEnd w:id="20"/>
    </w:p>
    <w:p w14:paraId="4D6080A2" w14:textId="77777777" w:rsidR="00AE1742" w:rsidRPr="00AB0405" w:rsidRDefault="004910E2">
      <w:pPr>
        <w:pStyle w:val="Heading2"/>
        <w:numPr>
          <w:ilvl w:val="1"/>
          <w:numId w:val="10"/>
        </w:numPr>
        <w:jc w:val="both"/>
        <w:rPr>
          <w:rFonts w:ascii="Cambria" w:eastAsia="Cambria" w:hAnsi="Cambria" w:cs="Cambria"/>
          <w:color w:val="auto"/>
        </w:rPr>
      </w:pPr>
      <w:bookmarkStart w:id="21" w:name="_heading=h.qv7met78g0w5" w:colFirst="0" w:colLast="0"/>
      <w:bookmarkEnd w:id="21"/>
      <w:r w:rsidRPr="00AB0405">
        <w:rPr>
          <w:rFonts w:ascii="Cambria" w:eastAsia="Cambria" w:hAnsi="Cambria" w:cs="Cambria"/>
          <w:color w:val="auto"/>
        </w:rPr>
        <w:t>Educational Visits</w:t>
      </w:r>
    </w:p>
    <w:p w14:paraId="0A33A6EA" w14:textId="77777777" w:rsidR="00AE1742" w:rsidRPr="00AB0405" w:rsidRDefault="00AE1742">
      <w:pPr>
        <w:spacing w:after="0" w:line="240" w:lineRule="auto"/>
        <w:jc w:val="both"/>
        <w:rPr>
          <w:rFonts w:ascii="Cambria" w:eastAsia="Cambria" w:hAnsi="Cambria" w:cs="Cambria"/>
          <w:sz w:val="20"/>
          <w:szCs w:val="20"/>
        </w:rPr>
      </w:pPr>
    </w:p>
    <w:p w14:paraId="7A970D3C" w14:textId="77777777" w:rsidR="00AE1742" w:rsidRPr="00AB0405" w:rsidRDefault="004910E2">
      <w:pPr>
        <w:spacing w:after="120" w:line="240" w:lineRule="auto"/>
        <w:ind w:left="720" w:hanging="720"/>
        <w:jc w:val="both"/>
        <w:rPr>
          <w:rFonts w:ascii="Cambria" w:eastAsia="Cambria" w:hAnsi="Cambria" w:cs="Cambria"/>
          <w:b/>
          <w:sz w:val="20"/>
          <w:szCs w:val="20"/>
        </w:rPr>
      </w:pPr>
      <w:bookmarkStart w:id="22" w:name="_heading=h.688e5eofdads" w:colFirst="0" w:colLast="0"/>
      <w:bookmarkEnd w:id="22"/>
      <w:r w:rsidRPr="00AB0405">
        <w:rPr>
          <w:rFonts w:ascii="Cambria" w:eastAsia="Cambria" w:hAnsi="Cambria" w:cs="Cambria"/>
          <w:sz w:val="20"/>
          <w:szCs w:val="20"/>
        </w:rPr>
        <w:t>3.6.1.</w:t>
      </w:r>
      <w:r w:rsidRPr="00AB0405">
        <w:rPr>
          <w:rFonts w:ascii="Cambria" w:eastAsia="Cambria" w:hAnsi="Cambria" w:cs="Cambria"/>
          <w:sz w:val="20"/>
          <w:szCs w:val="20"/>
        </w:rPr>
        <w:tab/>
        <w:t xml:space="preserve">In the case of </w:t>
      </w:r>
      <w:r w:rsidRPr="00AB0405">
        <w:rPr>
          <w:rFonts w:ascii="Cambria" w:eastAsia="Cambria" w:hAnsi="Cambria" w:cs="Cambria"/>
          <w:b/>
          <w:sz w:val="20"/>
          <w:szCs w:val="20"/>
        </w:rPr>
        <w:t>residential and day excursions out of school</w:t>
      </w:r>
      <w:r w:rsidRPr="00AB0405">
        <w:rPr>
          <w:rFonts w:ascii="Cambria" w:eastAsia="Cambria" w:hAnsi="Cambria" w:cs="Cambria"/>
          <w:sz w:val="20"/>
          <w:szCs w:val="20"/>
        </w:rPr>
        <w:t>, the school should ensure appropriate first aid arrangements are in place at all times.  This may be through the provision available at the venue, or ensuring a trained school First Aider is part of the excursion in which case they will carry a first aid travel kit in case of need.</w:t>
      </w:r>
    </w:p>
    <w:p w14:paraId="0FE3B9C6" w14:textId="77777777" w:rsidR="00AE1742" w:rsidRPr="00AB0405" w:rsidRDefault="00AE1742">
      <w:pPr>
        <w:spacing w:after="0" w:line="240" w:lineRule="auto"/>
        <w:jc w:val="both"/>
        <w:rPr>
          <w:rFonts w:ascii="Cambria" w:eastAsia="Cambria" w:hAnsi="Cambria" w:cs="Cambria"/>
          <w:sz w:val="20"/>
          <w:szCs w:val="20"/>
        </w:rPr>
      </w:pPr>
    </w:p>
    <w:p w14:paraId="2E5AA7E3" w14:textId="77777777" w:rsidR="00AE1742" w:rsidRPr="00AB0405" w:rsidRDefault="004910E2">
      <w:pPr>
        <w:pStyle w:val="Heading2"/>
        <w:numPr>
          <w:ilvl w:val="1"/>
          <w:numId w:val="10"/>
        </w:numPr>
        <w:jc w:val="both"/>
        <w:rPr>
          <w:rFonts w:ascii="Cambria" w:eastAsia="Cambria" w:hAnsi="Cambria" w:cs="Cambria"/>
          <w:color w:val="auto"/>
        </w:rPr>
      </w:pPr>
      <w:bookmarkStart w:id="23" w:name="_heading=h.f9sv1l17mlcg" w:colFirst="0" w:colLast="0"/>
      <w:bookmarkEnd w:id="23"/>
      <w:r w:rsidRPr="00AB0405">
        <w:rPr>
          <w:rFonts w:ascii="Cambria" w:eastAsia="Cambria" w:hAnsi="Cambria" w:cs="Cambria"/>
          <w:color w:val="auto"/>
        </w:rPr>
        <w:t>Accidents/Illnesses requiring Hospital Treatment</w:t>
      </w:r>
    </w:p>
    <w:p w14:paraId="66E789D4" w14:textId="77777777" w:rsidR="00AE1742" w:rsidRPr="00AB0405" w:rsidRDefault="00AE1742">
      <w:pPr>
        <w:spacing w:after="0" w:line="240" w:lineRule="auto"/>
        <w:jc w:val="both"/>
        <w:rPr>
          <w:rFonts w:ascii="Cambria" w:eastAsia="Cambria" w:hAnsi="Cambria" w:cs="Cambria"/>
          <w:sz w:val="20"/>
          <w:szCs w:val="20"/>
        </w:rPr>
      </w:pPr>
    </w:p>
    <w:p w14:paraId="5B9F661A" w14:textId="77777777" w:rsidR="00AE1742" w:rsidRPr="00AB0405" w:rsidRDefault="004910E2">
      <w:pPr>
        <w:numPr>
          <w:ilvl w:val="2"/>
          <w:numId w:val="10"/>
        </w:numPr>
        <w:pBdr>
          <w:top w:val="nil"/>
          <w:left w:val="nil"/>
          <w:bottom w:val="nil"/>
          <w:right w:val="nil"/>
          <w:between w:val="nil"/>
        </w:pBdr>
        <w:spacing w:after="120" w:line="240" w:lineRule="auto"/>
        <w:rPr>
          <w:rFonts w:ascii="Cambria" w:eastAsia="Cambria" w:hAnsi="Cambria" w:cs="Cambria"/>
          <w:sz w:val="20"/>
          <w:szCs w:val="20"/>
        </w:rPr>
      </w:pPr>
      <w:r w:rsidRPr="00AB0405">
        <w:rPr>
          <w:rFonts w:ascii="Cambria" w:eastAsia="Cambria" w:hAnsi="Cambria" w:cs="Cambria"/>
          <w:sz w:val="20"/>
          <w:szCs w:val="20"/>
        </w:rPr>
        <w:t>If a student has an incident, which requires urgent or non-urgent hospital treatment, The school will be responsible for calling an ambulance in order for the child to receive treatment.  When an ambulance has been arranged, a staff member will stay with the student until the parent arrives, or accompany a child taken to hospital by ambulance if required.</w:t>
      </w:r>
    </w:p>
    <w:p w14:paraId="0D1CD65B" w14:textId="77777777" w:rsidR="00AE1742" w:rsidRPr="00AB0405" w:rsidRDefault="004910E2">
      <w:pPr>
        <w:numPr>
          <w:ilvl w:val="2"/>
          <w:numId w:val="10"/>
        </w:numPr>
        <w:pBdr>
          <w:top w:val="nil"/>
          <w:left w:val="nil"/>
          <w:bottom w:val="nil"/>
          <w:right w:val="nil"/>
          <w:between w:val="nil"/>
        </w:pBdr>
        <w:spacing w:after="120" w:line="240" w:lineRule="auto"/>
        <w:rPr>
          <w:rFonts w:ascii="Cambria" w:eastAsia="Cambria" w:hAnsi="Cambria" w:cs="Cambria"/>
          <w:sz w:val="20"/>
          <w:szCs w:val="20"/>
        </w:rPr>
      </w:pPr>
      <w:r w:rsidRPr="00AB0405">
        <w:rPr>
          <w:rFonts w:ascii="Cambria" w:eastAsia="Cambria" w:hAnsi="Cambria" w:cs="Cambria"/>
          <w:sz w:val="20"/>
          <w:szCs w:val="20"/>
        </w:rPr>
        <w:t>Parents will then be informed, and arrangements made regarding where they should meet their child.  It is vital therefore, that parents provide the school with up-to-date contact names and telephone numbers.</w:t>
      </w:r>
    </w:p>
    <w:p w14:paraId="26580B8B" w14:textId="77777777" w:rsidR="00AE1742" w:rsidRPr="00AB0405" w:rsidRDefault="00AE1742">
      <w:pPr>
        <w:pStyle w:val="Heading2"/>
        <w:jc w:val="both"/>
        <w:rPr>
          <w:rFonts w:ascii="Cambria" w:eastAsia="Cambria" w:hAnsi="Cambria" w:cs="Cambria"/>
          <w:color w:val="auto"/>
        </w:rPr>
      </w:pPr>
    </w:p>
    <w:p w14:paraId="1ABFACF7" w14:textId="77777777" w:rsidR="00AE1742" w:rsidRPr="00AB0405" w:rsidRDefault="004910E2">
      <w:pPr>
        <w:pStyle w:val="Heading2"/>
        <w:numPr>
          <w:ilvl w:val="1"/>
          <w:numId w:val="10"/>
        </w:numPr>
        <w:jc w:val="both"/>
        <w:rPr>
          <w:rFonts w:ascii="Cambria" w:eastAsia="Cambria" w:hAnsi="Cambria" w:cs="Cambria"/>
          <w:color w:val="auto"/>
        </w:rPr>
      </w:pPr>
      <w:bookmarkStart w:id="24" w:name="_heading=h.sgq9cbvgvne8" w:colFirst="0" w:colLast="0"/>
      <w:bookmarkEnd w:id="24"/>
      <w:r w:rsidRPr="00AB0405">
        <w:rPr>
          <w:rFonts w:ascii="Cambria" w:eastAsia="Cambria" w:hAnsi="Cambria" w:cs="Cambria"/>
          <w:color w:val="auto"/>
        </w:rPr>
        <w:t xml:space="preserve">Allergies </w:t>
      </w:r>
    </w:p>
    <w:p w14:paraId="465B2E90" w14:textId="77777777" w:rsidR="00AE1742" w:rsidRPr="00AB0405" w:rsidRDefault="00AE1742">
      <w:pPr>
        <w:spacing w:after="0" w:line="240" w:lineRule="auto"/>
        <w:jc w:val="both"/>
        <w:rPr>
          <w:rFonts w:ascii="Cambria" w:eastAsia="Cambria" w:hAnsi="Cambria" w:cs="Cambria"/>
          <w:sz w:val="20"/>
          <w:szCs w:val="20"/>
        </w:rPr>
      </w:pPr>
    </w:p>
    <w:p w14:paraId="331611F2" w14:textId="77777777" w:rsidR="00AE1742" w:rsidRPr="00AB0405" w:rsidRDefault="004910E2">
      <w:pPr>
        <w:numPr>
          <w:ilvl w:val="2"/>
          <w:numId w:val="10"/>
        </w:numPr>
        <w:pBdr>
          <w:top w:val="nil"/>
          <w:left w:val="nil"/>
          <w:bottom w:val="nil"/>
          <w:right w:val="nil"/>
          <w:between w:val="nil"/>
        </w:pBdr>
        <w:spacing w:after="0" w:line="240" w:lineRule="auto"/>
        <w:jc w:val="both"/>
        <w:rPr>
          <w:rFonts w:ascii="Cambria" w:eastAsia="Cambria" w:hAnsi="Cambria" w:cs="Cambria"/>
          <w:sz w:val="20"/>
          <w:szCs w:val="20"/>
        </w:rPr>
      </w:pPr>
      <w:r w:rsidRPr="00AB0405">
        <w:rPr>
          <w:rFonts w:ascii="Cambria" w:eastAsia="Cambria" w:hAnsi="Cambria" w:cs="Cambria"/>
          <w:sz w:val="20"/>
          <w:szCs w:val="20"/>
        </w:rPr>
        <w:t>Allergy is the response of the body’s immune system to normally harmless substances, such as foods, pollen, and house dust mites. Whilst these substances (allergens) may not cause any problems in most people, in allergic individuals their immune system identifies them as a ‘threat’ and produces an inappropriate response. This can be relatively minor, such as localised itching, but it can be much more severe causing anaphylaxis which can lead to upper respiratory obstruction and collapse. Common triggers are nuts and other foods, venom (bee and wasp stings), drugs, latex and hair dye. Symptoms often appear quickly and the ‘first line’ emergency treatment for anaphylaxis is adrenaline which is administered with an Adrenaline Auto-Injector (AAI). Emergency instructions are shown at Appendices 6 &amp; 7.</w:t>
      </w:r>
    </w:p>
    <w:p w14:paraId="70BB3D43" w14:textId="77777777" w:rsidR="00AE1742" w:rsidRPr="00AB0405" w:rsidRDefault="00AE1742">
      <w:pPr>
        <w:pBdr>
          <w:top w:val="nil"/>
          <w:left w:val="nil"/>
          <w:bottom w:val="nil"/>
          <w:right w:val="nil"/>
          <w:between w:val="nil"/>
        </w:pBdr>
        <w:spacing w:after="0" w:line="240" w:lineRule="auto"/>
        <w:ind w:left="720"/>
        <w:jc w:val="both"/>
        <w:rPr>
          <w:rFonts w:ascii="Cambria" w:eastAsia="Cambria" w:hAnsi="Cambria" w:cs="Cambria"/>
          <w:sz w:val="20"/>
          <w:szCs w:val="20"/>
        </w:rPr>
      </w:pPr>
    </w:p>
    <w:p w14:paraId="5A2A3710" w14:textId="77777777" w:rsidR="00AE1742" w:rsidRPr="00AB0405" w:rsidRDefault="004910E2">
      <w:pPr>
        <w:numPr>
          <w:ilvl w:val="2"/>
          <w:numId w:val="10"/>
        </w:numPr>
        <w:pBdr>
          <w:top w:val="nil"/>
          <w:left w:val="nil"/>
          <w:bottom w:val="nil"/>
          <w:right w:val="nil"/>
          <w:between w:val="nil"/>
        </w:pBdr>
        <w:spacing w:after="120" w:line="240" w:lineRule="auto"/>
        <w:jc w:val="both"/>
        <w:rPr>
          <w:rFonts w:ascii="Cambria" w:eastAsia="Cambria" w:hAnsi="Cambria" w:cs="Cambria"/>
          <w:sz w:val="20"/>
          <w:szCs w:val="20"/>
        </w:rPr>
      </w:pPr>
      <w:r w:rsidRPr="00AB0405">
        <w:rPr>
          <w:rFonts w:ascii="Cambria" w:eastAsia="Cambria" w:hAnsi="Cambria" w:cs="Cambria"/>
          <w:sz w:val="20"/>
          <w:szCs w:val="20"/>
          <w:highlight w:val="white"/>
        </w:rPr>
        <w:t>Arrangements should be in place for school staff awareness training on allergies.</w:t>
      </w:r>
    </w:p>
    <w:p w14:paraId="208F473E" w14:textId="77777777" w:rsidR="00AE1742" w:rsidRPr="00AB0405" w:rsidRDefault="00AE1742">
      <w:pPr>
        <w:widowControl w:val="0"/>
        <w:spacing w:after="0" w:line="240" w:lineRule="auto"/>
        <w:jc w:val="both"/>
        <w:rPr>
          <w:rFonts w:ascii="Cambria" w:eastAsia="Cambria" w:hAnsi="Cambria" w:cs="Cambria"/>
          <w:sz w:val="20"/>
          <w:szCs w:val="20"/>
        </w:rPr>
      </w:pPr>
    </w:p>
    <w:p w14:paraId="33ACD49D" w14:textId="77777777" w:rsidR="00AE1742" w:rsidRPr="00AB0405" w:rsidRDefault="004910E2">
      <w:pPr>
        <w:pStyle w:val="Heading2"/>
        <w:numPr>
          <w:ilvl w:val="1"/>
          <w:numId w:val="10"/>
        </w:numPr>
        <w:jc w:val="both"/>
        <w:rPr>
          <w:rFonts w:ascii="Cambria" w:eastAsia="Cambria" w:hAnsi="Cambria" w:cs="Cambria"/>
          <w:color w:val="auto"/>
        </w:rPr>
      </w:pPr>
      <w:bookmarkStart w:id="25" w:name="_heading=h.991g5py49ccs" w:colFirst="0" w:colLast="0"/>
      <w:bookmarkEnd w:id="25"/>
      <w:r w:rsidRPr="00AB0405">
        <w:rPr>
          <w:rFonts w:ascii="Cambria" w:eastAsia="Cambria" w:hAnsi="Cambria" w:cs="Cambria"/>
          <w:color w:val="auto"/>
        </w:rPr>
        <w:t>Defibrillators</w:t>
      </w:r>
    </w:p>
    <w:p w14:paraId="086562A1" w14:textId="77777777" w:rsidR="00AE1742" w:rsidRPr="00AB0405" w:rsidRDefault="00AE1742">
      <w:pPr>
        <w:spacing w:after="0" w:line="240" w:lineRule="auto"/>
        <w:jc w:val="both"/>
        <w:rPr>
          <w:rFonts w:ascii="Cambria" w:eastAsia="Cambria" w:hAnsi="Cambria" w:cs="Cambria"/>
          <w:sz w:val="20"/>
          <w:szCs w:val="20"/>
        </w:rPr>
      </w:pPr>
    </w:p>
    <w:p w14:paraId="34857AED" w14:textId="77777777" w:rsidR="00AE1742" w:rsidRPr="00AB0405" w:rsidRDefault="004910E2">
      <w:pPr>
        <w:pBdr>
          <w:top w:val="nil"/>
          <w:left w:val="nil"/>
          <w:bottom w:val="nil"/>
          <w:right w:val="nil"/>
          <w:between w:val="nil"/>
        </w:pBdr>
        <w:spacing w:after="0" w:line="240" w:lineRule="auto"/>
        <w:ind w:left="709" w:hanging="709"/>
        <w:rPr>
          <w:rFonts w:ascii="Cambria" w:eastAsia="Cambria" w:hAnsi="Cambria" w:cs="Cambria"/>
          <w:sz w:val="20"/>
          <w:szCs w:val="20"/>
        </w:rPr>
      </w:pPr>
      <w:r w:rsidRPr="00AB0405">
        <w:rPr>
          <w:rFonts w:ascii="Cambria" w:eastAsia="Cambria" w:hAnsi="Cambria" w:cs="Cambria"/>
          <w:sz w:val="20"/>
          <w:szCs w:val="20"/>
        </w:rPr>
        <w:t xml:space="preserve">3.9.1. </w:t>
      </w:r>
      <w:r w:rsidRPr="00AB0405">
        <w:rPr>
          <w:rFonts w:ascii="Cambria" w:eastAsia="Cambria" w:hAnsi="Cambria" w:cs="Cambria"/>
          <w:sz w:val="20"/>
          <w:szCs w:val="20"/>
        </w:rPr>
        <w:tab/>
        <w:t xml:space="preserve">Defibrillators are available within the school as part of the first aid equipment. First aiders are trained in the use of defibrillators. </w:t>
      </w:r>
    </w:p>
    <w:p w14:paraId="7FC9B806" w14:textId="77777777" w:rsidR="00AE1742" w:rsidRPr="00AB0405" w:rsidRDefault="00AE1742">
      <w:pPr>
        <w:pBdr>
          <w:top w:val="nil"/>
          <w:left w:val="nil"/>
          <w:bottom w:val="nil"/>
          <w:right w:val="nil"/>
          <w:between w:val="nil"/>
        </w:pBdr>
        <w:spacing w:after="0" w:line="240" w:lineRule="auto"/>
        <w:ind w:left="709" w:hanging="709"/>
        <w:rPr>
          <w:rFonts w:ascii="Cambria" w:eastAsia="Cambria" w:hAnsi="Cambria" w:cs="Cambria"/>
          <w:sz w:val="20"/>
          <w:szCs w:val="20"/>
        </w:rPr>
      </w:pPr>
    </w:p>
    <w:p w14:paraId="78A5CDE4" w14:textId="77777777" w:rsidR="00AE1742" w:rsidRPr="00AB0405" w:rsidRDefault="004910E2">
      <w:pPr>
        <w:pBdr>
          <w:top w:val="nil"/>
          <w:left w:val="nil"/>
          <w:bottom w:val="nil"/>
          <w:right w:val="nil"/>
          <w:between w:val="nil"/>
        </w:pBdr>
        <w:spacing w:after="0" w:line="240" w:lineRule="auto"/>
        <w:ind w:left="709" w:hanging="709"/>
        <w:rPr>
          <w:rFonts w:ascii="Cambria" w:eastAsia="Cambria" w:hAnsi="Cambria" w:cs="Cambria"/>
          <w:sz w:val="20"/>
          <w:szCs w:val="20"/>
        </w:rPr>
      </w:pPr>
      <w:r w:rsidRPr="00AB0405">
        <w:rPr>
          <w:rFonts w:ascii="Cambria" w:eastAsia="Cambria" w:hAnsi="Cambria" w:cs="Cambria"/>
          <w:sz w:val="20"/>
          <w:szCs w:val="20"/>
        </w:rPr>
        <w:t>3.9.2</w:t>
      </w:r>
      <w:r w:rsidRPr="00AB0405">
        <w:rPr>
          <w:rFonts w:ascii="Cambria" w:eastAsia="Cambria" w:hAnsi="Cambria" w:cs="Cambria"/>
          <w:sz w:val="20"/>
          <w:szCs w:val="20"/>
        </w:rPr>
        <w:tab/>
        <w:t>Procedures are in place to maintain the equipment in accordance with manufacturers recommendations.</w:t>
      </w:r>
    </w:p>
    <w:p w14:paraId="0BD88CA8" w14:textId="77777777" w:rsidR="00AE1742" w:rsidRPr="00AB0405" w:rsidRDefault="00AE1742">
      <w:pPr>
        <w:spacing w:after="120" w:line="240" w:lineRule="auto"/>
        <w:jc w:val="both"/>
        <w:rPr>
          <w:rFonts w:ascii="Cambria" w:eastAsia="Cambria" w:hAnsi="Cambria" w:cs="Cambria"/>
          <w:sz w:val="20"/>
          <w:szCs w:val="20"/>
        </w:rPr>
      </w:pPr>
    </w:p>
    <w:p w14:paraId="0D98C102" w14:textId="77777777" w:rsidR="00AE1742" w:rsidRPr="00AB0405" w:rsidRDefault="004910E2">
      <w:pPr>
        <w:spacing w:after="120" w:line="240" w:lineRule="auto"/>
        <w:jc w:val="both"/>
        <w:rPr>
          <w:rFonts w:ascii="Cambria" w:eastAsia="Cambria" w:hAnsi="Cambria" w:cs="Cambria"/>
          <w:sz w:val="20"/>
          <w:szCs w:val="20"/>
        </w:rPr>
      </w:pPr>
      <w:bookmarkStart w:id="26" w:name="_heading=h.ffunnr68bz96" w:colFirst="0" w:colLast="0"/>
      <w:bookmarkEnd w:id="26"/>
      <w:r w:rsidRPr="00AB0405">
        <w:rPr>
          <w:rFonts w:ascii="Cambria" w:eastAsia="Cambria" w:hAnsi="Cambria" w:cs="Cambria"/>
          <w:sz w:val="20"/>
          <w:szCs w:val="20"/>
        </w:rPr>
        <w:t>3.9.3</w:t>
      </w:r>
      <w:r w:rsidRPr="00AB0405">
        <w:rPr>
          <w:rFonts w:ascii="Cambria" w:eastAsia="Cambria" w:hAnsi="Cambria" w:cs="Cambria"/>
          <w:sz w:val="20"/>
          <w:szCs w:val="20"/>
        </w:rPr>
        <w:tab/>
        <w:t>The equipment is regularly checked by Mrs Jacqueline Shortt/Mrs Laura Jobling</w:t>
      </w:r>
    </w:p>
    <w:p w14:paraId="38311124" w14:textId="77777777" w:rsidR="00AE1742" w:rsidRDefault="00AE1742">
      <w:pPr>
        <w:spacing w:after="0" w:line="240" w:lineRule="auto"/>
        <w:jc w:val="both"/>
        <w:rPr>
          <w:rFonts w:ascii="Cambria" w:eastAsia="Cambria" w:hAnsi="Cambria" w:cs="Cambria"/>
          <w:sz w:val="20"/>
          <w:szCs w:val="20"/>
        </w:rPr>
      </w:pPr>
    </w:p>
    <w:p w14:paraId="4D6B5A62" w14:textId="77777777" w:rsidR="00AE1742" w:rsidRDefault="004910E2">
      <w:pPr>
        <w:pStyle w:val="Heading2"/>
        <w:spacing w:before="0" w:after="120" w:line="240" w:lineRule="auto"/>
        <w:jc w:val="both"/>
        <w:rPr>
          <w:rFonts w:ascii="Cambria" w:eastAsia="Cambria" w:hAnsi="Cambria" w:cs="Cambria"/>
          <w:color w:val="000000"/>
        </w:rPr>
      </w:pPr>
      <w:bookmarkStart w:id="27" w:name="_heading=h.nnaoe9ibng3q" w:colFirst="0" w:colLast="0"/>
      <w:bookmarkEnd w:id="27"/>
      <w:r>
        <w:rPr>
          <w:rFonts w:ascii="Cambria" w:eastAsia="Cambria" w:hAnsi="Cambria" w:cs="Cambria"/>
          <w:color w:val="000000"/>
        </w:rPr>
        <w:t>3.10</w:t>
      </w:r>
      <w:r>
        <w:rPr>
          <w:rFonts w:ascii="Cambria" w:eastAsia="Cambria" w:hAnsi="Cambria" w:cs="Cambria"/>
          <w:color w:val="000000"/>
        </w:rPr>
        <w:tab/>
        <w:t>Accident Recording and Reporting</w:t>
      </w:r>
    </w:p>
    <w:p w14:paraId="2A77464F" w14:textId="77777777" w:rsidR="00AE1742" w:rsidRDefault="004910E2">
      <w:pPr>
        <w:rPr>
          <w:rFonts w:ascii="Cambria" w:eastAsia="Cambria" w:hAnsi="Cambria" w:cs="Cambria"/>
          <w:sz w:val="20"/>
          <w:szCs w:val="20"/>
        </w:rPr>
      </w:pPr>
      <w:r>
        <w:rPr>
          <w:rFonts w:ascii="Cambria" w:eastAsia="Cambria" w:hAnsi="Cambria" w:cs="Cambria"/>
          <w:sz w:val="20"/>
          <w:szCs w:val="20"/>
        </w:rPr>
        <w:t>3.10.1. First aid and accident recording</w:t>
      </w:r>
    </w:p>
    <w:p w14:paraId="3CD0FCF9" w14:textId="77777777" w:rsidR="00AE1742" w:rsidRDefault="004910E2">
      <w:pPr>
        <w:numPr>
          <w:ilvl w:val="0"/>
          <w:numId w:val="3"/>
        </w:numPr>
        <w:pBdr>
          <w:top w:val="nil"/>
          <w:left w:val="nil"/>
          <w:bottom w:val="nil"/>
          <w:right w:val="nil"/>
          <w:between w:val="nil"/>
        </w:pBdr>
        <w:ind w:left="1077" w:hanging="357"/>
        <w:jc w:val="both"/>
        <w:rPr>
          <w:rFonts w:ascii="Cambria" w:eastAsia="Cambria" w:hAnsi="Cambria" w:cs="Cambria"/>
          <w:color w:val="000000"/>
          <w:sz w:val="20"/>
          <w:szCs w:val="20"/>
        </w:rPr>
      </w:pPr>
      <w:r>
        <w:rPr>
          <w:rFonts w:ascii="Cambria" w:eastAsia="Cambria" w:hAnsi="Cambria" w:cs="Cambria"/>
          <w:color w:val="000000"/>
          <w:sz w:val="20"/>
          <w:szCs w:val="20"/>
        </w:rPr>
        <w:lastRenderedPageBreak/>
        <w:t>An accident form will be completed on the BBCET prescribed recording system by the relevant member of staff on the same day or as soon as possible after an incident resulting in an injury.</w:t>
      </w:r>
    </w:p>
    <w:p w14:paraId="38859FBE" w14:textId="77777777" w:rsidR="00AE1742" w:rsidRDefault="004910E2">
      <w:pPr>
        <w:numPr>
          <w:ilvl w:val="0"/>
          <w:numId w:val="3"/>
        </w:numPr>
        <w:pBdr>
          <w:top w:val="nil"/>
          <w:left w:val="nil"/>
          <w:bottom w:val="nil"/>
          <w:right w:val="nil"/>
          <w:between w:val="nil"/>
        </w:pBdr>
        <w:ind w:left="1077" w:hanging="357"/>
        <w:jc w:val="both"/>
        <w:rPr>
          <w:rFonts w:ascii="Cambria" w:eastAsia="Cambria" w:hAnsi="Cambria" w:cs="Cambria"/>
          <w:color w:val="000000"/>
          <w:sz w:val="20"/>
          <w:szCs w:val="20"/>
        </w:rPr>
      </w:pPr>
      <w:r>
        <w:rPr>
          <w:rFonts w:ascii="Cambria" w:eastAsia="Cambria" w:hAnsi="Cambria" w:cs="Cambria"/>
          <w:color w:val="000000"/>
          <w:sz w:val="20"/>
          <w:szCs w:val="20"/>
        </w:rPr>
        <w:t>As much detail as possible should be supplied when completing the accident form – which must be completed fully.</w:t>
      </w:r>
    </w:p>
    <w:p w14:paraId="794E1A35" w14:textId="77777777" w:rsidR="00AE1742" w:rsidRDefault="004910E2">
      <w:pPr>
        <w:numPr>
          <w:ilvl w:val="0"/>
          <w:numId w:val="3"/>
        </w:numPr>
        <w:pBdr>
          <w:top w:val="nil"/>
          <w:left w:val="nil"/>
          <w:bottom w:val="nil"/>
          <w:right w:val="nil"/>
          <w:between w:val="nil"/>
        </w:pBdr>
        <w:ind w:left="1077" w:hanging="357"/>
        <w:jc w:val="both"/>
        <w:rPr>
          <w:rFonts w:ascii="Cambria" w:eastAsia="Cambria" w:hAnsi="Cambria" w:cs="Cambria"/>
          <w:color w:val="000000"/>
          <w:sz w:val="20"/>
          <w:szCs w:val="20"/>
        </w:rPr>
      </w:pPr>
      <w:r>
        <w:rPr>
          <w:rFonts w:ascii="Cambria" w:eastAsia="Cambria" w:hAnsi="Cambria" w:cs="Cambria"/>
          <w:color w:val="000000"/>
          <w:sz w:val="20"/>
          <w:szCs w:val="20"/>
        </w:rPr>
        <w:t>Records will be retained by the school for a minimum of 3 years, in accordance with regulation 25 of the Social Security (Claims and Payments) Regulations 1979, and then securely disposed of.</w:t>
      </w:r>
    </w:p>
    <w:p w14:paraId="44504975" w14:textId="77777777" w:rsidR="00AE1742" w:rsidRDefault="004910E2">
      <w:pPr>
        <w:numPr>
          <w:ilvl w:val="0"/>
          <w:numId w:val="3"/>
        </w:numPr>
        <w:pBdr>
          <w:top w:val="nil"/>
          <w:left w:val="nil"/>
          <w:bottom w:val="nil"/>
          <w:right w:val="nil"/>
          <w:between w:val="nil"/>
        </w:pBdr>
        <w:ind w:left="1077" w:hanging="357"/>
        <w:jc w:val="both"/>
        <w:rPr>
          <w:rFonts w:ascii="Cambria" w:eastAsia="Cambria" w:hAnsi="Cambria" w:cs="Cambria"/>
          <w:color w:val="000000"/>
          <w:sz w:val="20"/>
          <w:szCs w:val="20"/>
        </w:rPr>
      </w:pPr>
      <w:r>
        <w:rPr>
          <w:rFonts w:ascii="Cambria" w:eastAsia="Cambria" w:hAnsi="Cambria" w:cs="Cambria"/>
          <w:color w:val="000000"/>
          <w:sz w:val="20"/>
          <w:szCs w:val="20"/>
        </w:rPr>
        <w:t>The nature and/or severity of the accident/incident will determine the level of investigation required and is shown at Appendix 1.</w:t>
      </w:r>
    </w:p>
    <w:p w14:paraId="571EDE0D" w14:textId="77777777" w:rsidR="00AE1742" w:rsidRDefault="004910E2">
      <w:pPr>
        <w:rPr>
          <w:rFonts w:ascii="Cambria" w:eastAsia="Cambria" w:hAnsi="Cambria" w:cs="Cambria"/>
          <w:sz w:val="20"/>
          <w:szCs w:val="20"/>
        </w:rPr>
      </w:pPr>
      <w:r>
        <w:rPr>
          <w:rFonts w:ascii="Cambria" w:eastAsia="Cambria" w:hAnsi="Cambria" w:cs="Cambria"/>
          <w:sz w:val="20"/>
          <w:szCs w:val="20"/>
        </w:rPr>
        <w:t>3.10.2. Reporting to the HSE</w:t>
      </w:r>
    </w:p>
    <w:p w14:paraId="56397CAD" w14:textId="77777777" w:rsidR="00AE1742" w:rsidRDefault="004910E2">
      <w:pPr>
        <w:numPr>
          <w:ilvl w:val="0"/>
          <w:numId w:val="4"/>
        </w:numPr>
        <w:pBdr>
          <w:top w:val="nil"/>
          <w:left w:val="nil"/>
          <w:bottom w:val="nil"/>
          <w:right w:val="nil"/>
          <w:between w:val="nil"/>
        </w:pBdr>
        <w:spacing w:after="120" w:line="240" w:lineRule="auto"/>
        <w:ind w:left="1077" w:hanging="357"/>
        <w:jc w:val="both"/>
        <w:rPr>
          <w:rFonts w:ascii="Cambria" w:eastAsia="Cambria" w:hAnsi="Cambria" w:cs="Cambria"/>
          <w:color w:val="000000"/>
          <w:sz w:val="20"/>
          <w:szCs w:val="20"/>
        </w:rPr>
      </w:pPr>
      <w:r>
        <w:rPr>
          <w:rFonts w:ascii="Cambria" w:eastAsia="Cambria" w:hAnsi="Cambria" w:cs="Cambria"/>
          <w:color w:val="000000"/>
          <w:sz w:val="20"/>
          <w:szCs w:val="20"/>
        </w:rPr>
        <w:t>The Headteacher will keep a record of any accident which results in a reportable injury, disease, or dangerous occurrence as defined in the RIDDOR 2013 legislation (regulations 4, 5, 6 and 7).</w:t>
      </w:r>
    </w:p>
    <w:p w14:paraId="7670DE86" w14:textId="77777777" w:rsidR="00AE1742" w:rsidRDefault="004910E2">
      <w:pPr>
        <w:numPr>
          <w:ilvl w:val="0"/>
          <w:numId w:val="4"/>
        </w:numPr>
        <w:pBdr>
          <w:top w:val="nil"/>
          <w:left w:val="nil"/>
          <w:bottom w:val="nil"/>
          <w:right w:val="nil"/>
          <w:between w:val="nil"/>
        </w:pBdr>
        <w:spacing w:after="120" w:line="240" w:lineRule="auto"/>
        <w:ind w:left="1077" w:hanging="357"/>
        <w:jc w:val="both"/>
        <w:rPr>
          <w:rFonts w:ascii="Cambria" w:eastAsia="Cambria" w:hAnsi="Cambria" w:cs="Cambria"/>
          <w:color w:val="000000"/>
          <w:sz w:val="20"/>
          <w:szCs w:val="20"/>
        </w:rPr>
      </w:pPr>
      <w:r>
        <w:rPr>
          <w:rFonts w:ascii="Cambria" w:eastAsia="Cambria" w:hAnsi="Cambria" w:cs="Cambria"/>
          <w:color w:val="000000"/>
          <w:sz w:val="20"/>
          <w:szCs w:val="20"/>
        </w:rPr>
        <w:t>The Headteacher will notify the BBCET Estate Manager of any RIDDOR reportable incidents.</w:t>
      </w:r>
    </w:p>
    <w:p w14:paraId="6315A72D" w14:textId="77777777" w:rsidR="00AE1742" w:rsidRDefault="004910E2">
      <w:pPr>
        <w:numPr>
          <w:ilvl w:val="0"/>
          <w:numId w:val="4"/>
        </w:numPr>
        <w:pBdr>
          <w:top w:val="nil"/>
          <w:left w:val="nil"/>
          <w:bottom w:val="nil"/>
          <w:right w:val="nil"/>
          <w:between w:val="nil"/>
        </w:pBdr>
        <w:spacing w:after="120" w:line="240" w:lineRule="auto"/>
        <w:ind w:left="1077" w:hanging="357"/>
        <w:jc w:val="both"/>
        <w:rPr>
          <w:rFonts w:ascii="Cambria" w:eastAsia="Cambria" w:hAnsi="Cambria" w:cs="Cambria"/>
          <w:color w:val="000000"/>
          <w:sz w:val="20"/>
          <w:szCs w:val="20"/>
        </w:rPr>
      </w:pPr>
      <w:r>
        <w:rPr>
          <w:rFonts w:ascii="Cambria" w:eastAsia="Cambria" w:hAnsi="Cambria" w:cs="Cambria"/>
          <w:color w:val="000000"/>
          <w:sz w:val="20"/>
          <w:szCs w:val="20"/>
        </w:rPr>
        <w:t xml:space="preserve">The Headteacher will report these to the Health and Safety Executive as soon as is reasonably practicable and in any event within 15 days of the incident. Reportable injuries, diseases or dangerous occurrences include: </w:t>
      </w:r>
    </w:p>
    <w:p w14:paraId="50BB43C9" w14:textId="77777777" w:rsidR="00AE1742" w:rsidRDefault="004910E2">
      <w:pPr>
        <w:numPr>
          <w:ilvl w:val="1"/>
          <w:numId w:val="4"/>
        </w:numPr>
        <w:pBdr>
          <w:top w:val="nil"/>
          <w:left w:val="nil"/>
          <w:bottom w:val="nil"/>
          <w:right w:val="nil"/>
          <w:between w:val="nil"/>
        </w:pBdr>
        <w:spacing w:after="0" w:line="240" w:lineRule="auto"/>
        <w:ind w:left="1434" w:hanging="357"/>
        <w:jc w:val="both"/>
        <w:rPr>
          <w:rFonts w:ascii="Cambria" w:eastAsia="Cambria" w:hAnsi="Cambria" w:cs="Cambria"/>
          <w:color w:val="000000"/>
          <w:sz w:val="20"/>
          <w:szCs w:val="20"/>
        </w:rPr>
      </w:pPr>
      <w:r>
        <w:rPr>
          <w:rFonts w:ascii="Cambria" w:eastAsia="Cambria" w:hAnsi="Cambria" w:cs="Cambria"/>
          <w:color w:val="000000"/>
          <w:sz w:val="20"/>
          <w:szCs w:val="20"/>
        </w:rPr>
        <w:t>Death</w:t>
      </w:r>
    </w:p>
    <w:p w14:paraId="3B245913" w14:textId="77777777" w:rsidR="00AE1742" w:rsidRDefault="004910E2">
      <w:pPr>
        <w:numPr>
          <w:ilvl w:val="1"/>
          <w:numId w:val="4"/>
        </w:numPr>
        <w:pBdr>
          <w:top w:val="nil"/>
          <w:left w:val="nil"/>
          <w:bottom w:val="nil"/>
          <w:right w:val="nil"/>
          <w:between w:val="nil"/>
        </w:pBdr>
        <w:spacing w:after="0" w:line="240" w:lineRule="auto"/>
        <w:ind w:left="1434" w:hanging="357"/>
        <w:rPr>
          <w:rFonts w:ascii="Cambria" w:eastAsia="Cambria" w:hAnsi="Cambria" w:cs="Cambria"/>
          <w:color w:val="000000"/>
          <w:sz w:val="20"/>
          <w:szCs w:val="20"/>
        </w:rPr>
      </w:pPr>
      <w:r>
        <w:rPr>
          <w:rFonts w:ascii="Cambria" w:eastAsia="Cambria" w:hAnsi="Cambria" w:cs="Cambria"/>
          <w:color w:val="000000"/>
          <w:sz w:val="20"/>
          <w:szCs w:val="20"/>
        </w:rPr>
        <w:t>Specified injuries, which are:</w:t>
      </w:r>
    </w:p>
    <w:p w14:paraId="7C7A0CAF" w14:textId="77777777" w:rsidR="00AE1742" w:rsidRDefault="004910E2">
      <w:pPr>
        <w:numPr>
          <w:ilvl w:val="2"/>
          <w:numId w:val="4"/>
        </w:numPr>
        <w:pBdr>
          <w:top w:val="nil"/>
          <w:left w:val="nil"/>
          <w:bottom w:val="nil"/>
          <w:right w:val="nil"/>
          <w:between w:val="nil"/>
        </w:pBdr>
        <w:spacing w:after="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Fractures, other than to fingers, thumbs and toes</w:t>
      </w:r>
    </w:p>
    <w:p w14:paraId="71458D28" w14:textId="77777777" w:rsidR="00AE1742" w:rsidRDefault="004910E2">
      <w:pPr>
        <w:numPr>
          <w:ilvl w:val="2"/>
          <w:numId w:val="4"/>
        </w:numPr>
        <w:pBdr>
          <w:top w:val="nil"/>
          <w:left w:val="nil"/>
          <w:bottom w:val="nil"/>
          <w:right w:val="nil"/>
          <w:between w:val="nil"/>
        </w:pBdr>
        <w:spacing w:after="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Amputations</w:t>
      </w:r>
    </w:p>
    <w:p w14:paraId="144533D7" w14:textId="77777777" w:rsidR="00AE1742" w:rsidRDefault="004910E2">
      <w:pPr>
        <w:numPr>
          <w:ilvl w:val="2"/>
          <w:numId w:val="4"/>
        </w:numPr>
        <w:pBdr>
          <w:top w:val="nil"/>
          <w:left w:val="nil"/>
          <w:bottom w:val="nil"/>
          <w:right w:val="nil"/>
          <w:between w:val="nil"/>
        </w:pBdr>
        <w:spacing w:after="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Any injury likely to lead to permanent loss of sight or reduction in sight</w:t>
      </w:r>
    </w:p>
    <w:p w14:paraId="3DE27FC5" w14:textId="77777777" w:rsidR="00AE1742" w:rsidRDefault="004910E2">
      <w:pPr>
        <w:numPr>
          <w:ilvl w:val="2"/>
          <w:numId w:val="4"/>
        </w:numPr>
        <w:pBdr>
          <w:top w:val="nil"/>
          <w:left w:val="nil"/>
          <w:bottom w:val="nil"/>
          <w:right w:val="nil"/>
          <w:between w:val="nil"/>
        </w:pBdr>
        <w:spacing w:after="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Any crush injury to the head or torso causing damage to the brain or internal organs</w:t>
      </w:r>
    </w:p>
    <w:p w14:paraId="354C790A" w14:textId="77777777" w:rsidR="00AE1742" w:rsidRDefault="004910E2">
      <w:pPr>
        <w:numPr>
          <w:ilvl w:val="2"/>
          <w:numId w:val="4"/>
        </w:numPr>
        <w:pBdr>
          <w:top w:val="nil"/>
          <w:left w:val="nil"/>
          <w:bottom w:val="nil"/>
          <w:right w:val="nil"/>
          <w:between w:val="nil"/>
        </w:pBdr>
        <w:spacing w:after="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 xml:space="preserve">Serious burns (including scalding) </w:t>
      </w:r>
    </w:p>
    <w:p w14:paraId="51CC519E" w14:textId="77777777" w:rsidR="00AE1742" w:rsidRDefault="004910E2">
      <w:pPr>
        <w:numPr>
          <w:ilvl w:val="2"/>
          <w:numId w:val="4"/>
        </w:numPr>
        <w:pBdr>
          <w:top w:val="nil"/>
          <w:left w:val="nil"/>
          <w:bottom w:val="nil"/>
          <w:right w:val="nil"/>
          <w:between w:val="nil"/>
        </w:pBdr>
        <w:spacing w:after="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Any scalping requiring hospital treatment</w:t>
      </w:r>
    </w:p>
    <w:p w14:paraId="26640433" w14:textId="77777777" w:rsidR="00AE1742" w:rsidRDefault="004910E2">
      <w:pPr>
        <w:numPr>
          <w:ilvl w:val="2"/>
          <w:numId w:val="4"/>
        </w:numPr>
        <w:pBdr>
          <w:top w:val="nil"/>
          <w:left w:val="nil"/>
          <w:bottom w:val="nil"/>
          <w:right w:val="nil"/>
          <w:between w:val="nil"/>
        </w:pBdr>
        <w:spacing w:after="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Any loss of consciousness caused by head injury or asphyxia</w:t>
      </w:r>
    </w:p>
    <w:p w14:paraId="6601DE49" w14:textId="77777777" w:rsidR="00AE1742" w:rsidRDefault="004910E2">
      <w:pPr>
        <w:numPr>
          <w:ilvl w:val="2"/>
          <w:numId w:val="4"/>
        </w:numPr>
        <w:pBdr>
          <w:top w:val="nil"/>
          <w:left w:val="nil"/>
          <w:bottom w:val="nil"/>
          <w:right w:val="nil"/>
          <w:between w:val="nil"/>
        </w:pBdr>
        <w:spacing w:after="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Any other injury arising from working in an enclosed space which leads to hypothermia or heat-induced illness, or requires resuscitation or admittance to hospital for more than 24 hours</w:t>
      </w:r>
    </w:p>
    <w:p w14:paraId="70B9747A" w14:textId="77777777" w:rsidR="00AE1742" w:rsidRDefault="004910E2">
      <w:pPr>
        <w:numPr>
          <w:ilvl w:val="2"/>
          <w:numId w:val="4"/>
        </w:numPr>
        <w:pBdr>
          <w:top w:val="nil"/>
          <w:left w:val="nil"/>
          <w:bottom w:val="nil"/>
          <w:right w:val="nil"/>
          <w:between w:val="nil"/>
        </w:pBdr>
        <w:spacing w:after="120" w:line="240" w:lineRule="auto"/>
        <w:ind w:left="2154" w:hanging="357"/>
        <w:jc w:val="both"/>
        <w:rPr>
          <w:rFonts w:ascii="Cambria" w:eastAsia="Cambria" w:hAnsi="Cambria" w:cs="Cambria"/>
          <w:color w:val="000000"/>
          <w:sz w:val="20"/>
          <w:szCs w:val="20"/>
        </w:rPr>
      </w:pPr>
      <w:r>
        <w:rPr>
          <w:rFonts w:ascii="Cambria" w:eastAsia="Cambria" w:hAnsi="Cambria" w:cs="Cambria"/>
          <w:color w:val="000000"/>
          <w:sz w:val="20"/>
          <w:szCs w:val="20"/>
        </w:rPr>
        <w:t>Injuries where an employee is away from work or unable to perform their normal work duties for more than 7 consecutive days (not including the day of the incident).</w:t>
      </w:r>
    </w:p>
    <w:p w14:paraId="15B663FC" w14:textId="77777777" w:rsidR="00AE1742" w:rsidRDefault="004910E2">
      <w:pPr>
        <w:numPr>
          <w:ilvl w:val="1"/>
          <w:numId w:val="4"/>
        </w:numPr>
        <w:pBdr>
          <w:top w:val="nil"/>
          <w:left w:val="nil"/>
          <w:bottom w:val="nil"/>
          <w:right w:val="nil"/>
          <w:between w:val="nil"/>
        </w:pBdr>
        <w:spacing w:after="120" w:line="240" w:lineRule="auto"/>
        <w:ind w:left="1434" w:hanging="357"/>
        <w:jc w:val="both"/>
        <w:rPr>
          <w:rFonts w:ascii="Cambria" w:eastAsia="Cambria" w:hAnsi="Cambria" w:cs="Cambria"/>
          <w:color w:val="000000"/>
          <w:sz w:val="20"/>
          <w:szCs w:val="20"/>
        </w:rPr>
      </w:pPr>
      <w:r>
        <w:rPr>
          <w:rFonts w:ascii="Cambria" w:eastAsia="Cambria" w:hAnsi="Cambria" w:cs="Cambria"/>
          <w:color w:val="000000"/>
          <w:sz w:val="20"/>
          <w:szCs w:val="20"/>
        </w:rPr>
        <w:t>Where an accident leads to someone being taken to hospital</w:t>
      </w:r>
    </w:p>
    <w:p w14:paraId="1126712C" w14:textId="77777777" w:rsidR="00AE1742" w:rsidRDefault="004910E2">
      <w:pPr>
        <w:numPr>
          <w:ilvl w:val="1"/>
          <w:numId w:val="4"/>
        </w:numPr>
        <w:pBdr>
          <w:top w:val="nil"/>
          <w:left w:val="nil"/>
          <w:bottom w:val="nil"/>
          <w:right w:val="nil"/>
          <w:between w:val="nil"/>
        </w:pBdr>
        <w:spacing w:after="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 xml:space="preserve">Near-miss events that do not result in an injury, but could have been done. Examples of near-miss events include, but are not limited to: </w:t>
      </w:r>
    </w:p>
    <w:p w14:paraId="0AD0686C" w14:textId="77777777" w:rsidR="00AE1742" w:rsidRDefault="004910E2">
      <w:pPr>
        <w:numPr>
          <w:ilvl w:val="2"/>
          <w:numId w:val="4"/>
        </w:numPr>
        <w:pBdr>
          <w:top w:val="nil"/>
          <w:left w:val="nil"/>
          <w:bottom w:val="nil"/>
          <w:right w:val="nil"/>
          <w:between w:val="nil"/>
        </w:pBdr>
        <w:spacing w:after="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The collapse or failure of load-bearing parts of lifts and lifting equipment.</w:t>
      </w:r>
    </w:p>
    <w:p w14:paraId="7842BCFD" w14:textId="77777777" w:rsidR="00AE1742" w:rsidRDefault="004910E2">
      <w:pPr>
        <w:numPr>
          <w:ilvl w:val="2"/>
          <w:numId w:val="4"/>
        </w:numPr>
        <w:pBdr>
          <w:top w:val="nil"/>
          <w:left w:val="nil"/>
          <w:bottom w:val="nil"/>
          <w:right w:val="nil"/>
          <w:between w:val="nil"/>
        </w:pBdr>
        <w:spacing w:after="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The accidental release of a biological agent likely to cause severe human illness.</w:t>
      </w:r>
    </w:p>
    <w:p w14:paraId="33593A3C" w14:textId="77777777" w:rsidR="00AE1742" w:rsidRDefault="004910E2">
      <w:pPr>
        <w:numPr>
          <w:ilvl w:val="2"/>
          <w:numId w:val="4"/>
        </w:numPr>
        <w:pBdr>
          <w:top w:val="nil"/>
          <w:left w:val="nil"/>
          <w:bottom w:val="nil"/>
          <w:right w:val="nil"/>
          <w:between w:val="nil"/>
        </w:pBdr>
        <w:spacing w:after="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The accidental release or escape of any substance that may cause a serious injury or damage to health.</w:t>
      </w:r>
    </w:p>
    <w:p w14:paraId="011BE140" w14:textId="77777777" w:rsidR="00AE1742" w:rsidRDefault="004910E2">
      <w:pPr>
        <w:numPr>
          <w:ilvl w:val="2"/>
          <w:numId w:val="4"/>
        </w:numPr>
        <w:pBdr>
          <w:top w:val="nil"/>
          <w:left w:val="nil"/>
          <w:bottom w:val="nil"/>
          <w:right w:val="nil"/>
          <w:between w:val="nil"/>
        </w:pBdr>
        <w:spacing w:after="120" w:line="240" w:lineRule="auto"/>
        <w:ind w:left="2154" w:hanging="357"/>
        <w:jc w:val="both"/>
        <w:rPr>
          <w:rFonts w:ascii="Cambria" w:eastAsia="Cambria" w:hAnsi="Cambria" w:cs="Cambria"/>
          <w:color w:val="000000"/>
          <w:sz w:val="20"/>
          <w:szCs w:val="20"/>
        </w:rPr>
      </w:pPr>
      <w:r>
        <w:rPr>
          <w:rFonts w:ascii="Cambria" w:eastAsia="Cambria" w:hAnsi="Cambria" w:cs="Cambria"/>
          <w:color w:val="000000"/>
          <w:sz w:val="20"/>
          <w:szCs w:val="20"/>
        </w:rPr>
        <w:t>An electrical short circuit or overload causing a fire or explosion.</w:t>
      </w:r>
    </w:p>
    <w:p w14:paraId="259CF260" w14:textId="77777777" w:rsidR="00AE1742" w:rsidRDefault="004910E2">
      <w:pPr>
        <w:numPr>
          <w:ilvl w:val="0"/>
          <w:numId w:val="4"/>
        </w:numPr>
        <w:pBdr>
          <w:top w:val="nil"/>
          <w:left w:val="nil"/>
          <w:bottom w:val="nil"/>
          <w:right w:val="nil"/>
          <w:between w:val="nil"/>
        </w:pBdr>
        <w:spacing w:after="120" w:line="240" w:lineRule="auto"/>
        <w:ind w:left="1077" w:hanging="357"/>
        <w:jc w:val="both"/>
        <w:rPr>
          <w:rFonts w:ascii="Cambria" w:eastAsia="Cambria" w:hAnsi="Cambria" w:cs="Cambria"/>
          <w:color w:val="0070C0"/>
          <w:sz w:val="20"/>
          <w:szCs w:val="20"/>
        </w:rPr>
      </w:pPr>
      <w:r>
        <w:rPr>
          <w:rFonts w:ascii="Cambria" w:eastAsia="Cambria" w:hAnsi="Cambria" w:cs="Cambria"/>
          <w:color w:val="000000"/>
          <w:sz w:val="20"/>
          <w:szCs w:val="20"/>
        </w:rPr>
        <w:t>Information on how to make a RIDDOR report is available here</w:t>
      </w:r>
      <w:r>
        <w:rPr>
          <w:rFonts w:ascii="Cambria" w:eastAsia="Cambria" w:hAnsi="Cambria" w:cs="Cambria"/>
          <w:color w:val="0070C0"/>
          <w:sz w:val="20"/>
          <w:szCs w:val="20"/>
        </w:rPr>
        <w:t xml:space="preserve">: </w:t>
      </w:r>
    </w:p>
    <w:p w14:paraId="110B011B" w14:textId="77777777" w:rsidR="00AE1742" w:rsidRDefault="004910E2">
      <w:pPr>
        <w:spacing w:after="120" w:line="240" w:lineRule="auto"/>
        <w:ind w:left="1077"/>
        <w:jc w:val="both"/>
        <w:rPr>
          <w:rFonts w:ascii="Cambria" w:eastAsia="Cambria" w:hAnsi="Cambria" w:cs="Cambria"/>
          <w:color w:val="0070C0"/>
          <w:sz w:val="20"/>
          <w:szCs w:val="20"/>
        </w:rPr>
      </w:pPr>
      <w:hyperlink r:id="rId10">
        <w:r>
          <w:rPr>
            <w:rFonts w:ascii="Cambria" w:eastAsia="Cambria" w:hAnsi="Cambria" w:cs="Cambria"/>
            <w:color w:val="0070C0"/>
            <w:sz w:val="20"/>
            <w:szCs w:val="20"/>
            <w:u w:val="single"/>
          </w:rPr>
          <w:t>http://www.hse.gov.uk/riddor/report.htm</w:t>
        </w:r>
      </w:hyperlink>
      <w:r>
        <w:rPr>
          <w:rFonts w:ascii="Cambria" w:eastAsia="Cambria" w:hAnsi="Cambria" w:cs="Cambria"/>
          <w:color w:val="0070C0"/>
          <w:sz w:val="20"/>
          <w:szCs w:val="20"/>
        </w:rPr>
        <w:t xml:space="preserve">  </w:t>
      </w:r>
    </w:p>
    <w:p w14:paraId="6E361893" w14:textId="77777777" w:rsidR="00AE1742" w:rsidRDefault="00AE1742">
      <w:pPr>
        <w:spacing w:after="120" w:line="240" w:lineRule="auto"/>
        <w:ind w:left="1077"/>
        <w:jc w:val="both"/>
        <w:rPr>
          <w:rFonts w:ascii="Cambria" w:eastAsia="Cambria" w:hAnsi="Cambria" w:cs="Cambria"/>
          <w:color w:val="0070C0"/>
          <w:sz w:val="20"/>
          <w:szCs w:val="20"/>
        </w:rPr>
      </w:pPr>
    </w:p>
    <w:p w14:paraId="2C59A498" w14:textId="77777777" w:rsidR="00AE1742" w:rsidRDefault="004910E2">
      <w:pPr>
        <w:rPr>
          <w:rFonts w:ascii="Cambria" w:eastAsia="Cambria" w:hAnsi="Cambria" w:cs="Cambria"/>
          <w:sz w:val="20"/>
          <w:szCs w:val="20"/>
        </w:rPr>
      </w:pPr>
      <w:r>
        <w:rPr>
          <w:rFonts w:ascii="Cambria" w:eastAsia="Cambria" w:hAnsi="Cambria" w:cs="Cambria"/>
          <w:sz w:val="20"/>
          <w:szCs w:val="20"/>
        </w:rPr>
        <w:t>3.10.3. Reporting to Ofsted and child protection agencies</w:t>
      </w:r>
    </w:p>
    <w:p w14:paraId="060C2DB8" w14:textId="77777777" w:rsidR="00AE1742" w:rsidRDefault="004910E2">
      <w:pPr>
        <w:pBdr>
          <w:top w:val="nil"/>
          <w:left w:val="nil"/>
          <w:bottom w:val="nil"/>
          <w:right w:val="nil"/>
          <w:between w:val="nil"/>
        </w:pBdr>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 Registered Early Years Providers will notify Ofsted of any serious accident, illness or injury to, or death of, a student while in their care. This will happen as soon as is reasonably practicable, and no later than 14 days after the incident.</w:t>
      </w:r>
    </w:p>
    <w:p w14:paraId="1C429ECC" w14:textId="77777777" w:rsidR="00AE1742" w:rsidRPr="00AB0405" w:rsidRDefault="00AE1742">
      <w:pPr>
        <w:pBdr>
          <w:top w:val="nil"/>
          <w:left w:val="nil"/>
          <w:bottom w:val="nil"/>
          <w:right w:val="nil"/>
          <w:between w:val="nil"/>
        </w:pBdr>
        <w:spacing w:after="0" w:line="240" w:lineRule="auto"/>
        <w:ind w:left="720"/>
        <w:rPr>
          <w:rFonts w:ascii="Cambria" w:eastAsia="Cambria" w:hAnsi="Cambria" w:cs="Cambria"/>
          <w:sz w:val="20"/>
          <w:szCs w:val="20"/>
        </w:rPr>
      </w:pPr>
    </w:p>
    <w:p w14:paraId="42D2BF5E" w14:textId="77777777" w:rsidR="00AE1742" w:rsidRDefault="004910E2">
      <w:pPr>
        <w:pBdr>
          <w:top w:val="nil"/>
          <w:left w:val="nil"/>
          <w:bottom w:val="nil"/>
          <w:right w:val="nil"/>
          <w:between w:val="nil"/>
        </w:pBdr>
        <w:spacing w:after="0" w:line="240" w:lineRule="auto"/>
        <w:ind w:left="720"/>
        <w:rPr>
          <w:rFonts w:ascii="Cambria" w:eastAsia="Cambria" w:hAnsi="Cambria" w:cs="Cambria"/>
          <w:color w:val="000000"/>
          <w:sz w:val="20"/>
          <w:szCs w:val="20"/>
        </w:rPr>
      </w:pPr>
      <w:r w:rsidRPr="00AB0405">
        <w:rPr>
          <w:rFonts w:ascii="Cambria" w:eastAsia="Cambria" w:hAnsi="Cambria" w:cs="Cambria"/>
          <w:sz w:val="20"/>
          <w:szCs w:val="20"/>
        </w:rPr>
        <w:t xml:space="preserve">b) The Headteacher will </w:t>
      </w:r>
      <w:r>
        <w:rPr>
          <w:rFonts w:ascii="Cambria" w:eastAsia="Cambria" w:hAnsi="Cambria" w:cs="Cambria"/>
          <w:color w:val="000000"/>
          <w:sz w:val="20"/>
          <w:szCs w:val="20"/>
        </w:rPr>
        <w:t>also notify the relevant Local Authority of any serious accident or injury to, or the death of, a student while in the school care.</w:t>
      </w:r>
    </w:p>
    <w:p w14:paraId="2A044906" w14:textId="77777777" w:rsidR="00AE1742" w:rsidRDefault="00AE1742">
      <w:pPr>
        <w:spacing w:after="120" w:line="240" w:lineRule="auto"/>
        <w:ind w:left="1077"/>
        <w:jc w:val="both"/>
        <w:rPr>
          <w:rFonts w:ascii="Cambria" w:eastAsia="Cambria" w:hAnsi="Cambria" w:cs="Cambria"/>
          <w:sz w:val="20"/>
          <w:szCs w:val="20"/>
        </w:rPr>
      </w:pPr>
    </w:p>
    <w:p w14:paraId="017236C9" w14:textId="77777777" w:rsidR="00AE1742" w:rsidRDefault="004910E2">
      <w:pPr>
        <w:pStyle w:val="Heading2"/>
        <w:numPr>
          <w:ilvl w:val="1"/>
          <w:numId w:val="10"/>
        </w:numPr>
        <w:jc w:val="both"/>
        <w:rPr>
          <w:rFonts w:ascii="Cambria" w:eastAsia="Cambria" w:hAnsi="Cambria" w:cs="Cambria"/>
          <w:color w:val="000000"/>
        </w:rPr>
      </w:pPr>
      <w:bookmarkStart w:id="28" w:name="_heading=h.au1pthuhb55z" w:colFirst="0" w:colLast="0"/>
      <w:bookmarkEnd w:id="28"/>
      <w:r>
        <w:rPr>
          <w:rFonts w:ascii="Cambria" w:eastAsia="Cambria" w:hAnsi="Cambria" w:cs="Cambria"/>
          <w:color w:val="000000"/>
        </w:rPr>
        <w:t>Mental Health First Aid</w:t>
      </w:r>
    </w:p>
    <w:p w14:paraId="15AC7B10" w14:textId="77777777" w:rsidR="00AE1742" w:rsidRDefault="00AE1742">
      <w:pPr>
        <w:pBdr>
          <w:top w:val="nil"/>
          <w:left w:val="nil"/>
          <w:bottom w:val="nil"/>
          <w:right w:val="nil"/>
          <w:between w:val="nil"/>
        </w:pBdr>
        <w:spacing w:after="0" w:line="240" w:lineRule="auto"/>
        <w:ind w:left="720"/>
        <w:rPr>
          <w:rFonts w:ascii="Cambria" w:eastAsia="Cambria" w:hAnsi="Cambria" w:cs="Cambria"/>
          <w:color w:val="000000"/>
          <w:sz w:val="20"/>
          <w:szCs w:val="20"/>
        </w:rPr>
      </w:pPr>
    </w:p>
    <w:p w14:paraId="14F9D794" w14:textId="77777777" w:rsidR="00AE1742" w:rsidRDefault="004910E2">
      <w:pPr>
        <w:numPr>
          <w:ilvl w:val="2"/>
          <w:numId w:val="10"/>
        </w:numPr>
        <w:pBdr>
          <w:top w:val="nil"/>
          <w:left w:val="nil"/>
          <w:bottom w:val="nil"/>
          <w:right w:val="nil"/>
          <w:between w:val="nil"/>
        </w:pBdr>
        <w:spacing w:after="12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 xml:space="preserve">The school is committed to ensuring mental health first aid is provided to staff.  A mental health first aider’s role in the school is to act as the first point of contact for people with mental health issues, </w:t>
      </w:r>
      <w:r>
        <w:rPr>
          <w:rFonts w:ascii="Cambria" w:eastAsia="Cambria" w:hAnsi="Cambria" w:cs="Cambria"/>
          <w:color w:val="000000"/>
          <w:sz w:val="20"/>
          <w:szCs w:val="20"/>
        </w:rPr>
        <w:lastRenderedPageBreak/>
        <w:t>providing support and guidance to staff. The school’s mental health first aiders will also act as an advocate for mental health in the workplace, helping reduce stigmas and enact positive change.</w:t>
      </w:r>
    </w:p>
    <w:p w14:paraId="4FD001AC" w14:textId="77777777" w:rsidR="00AE1742" w:rsidRDefault="004910E2">
      <w:pPr>
        <w:numPr>
          <w:ilvl w:val="2"/>
          <w:numId w:val="10"/>
        </w:numPr>
        <w:pBdr>
          <w:top w:val="nil"/>
          <w:left w:val="nil"/>
          <w:bottom w:val="nil"/>
          <w:right w:val="nil"/>
          <w:between w:val="nil"/>
        </w:pBdr>
        <w:spacing w:after="12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The school mental health first aiders support individuals who are struggling with mental health. They have been trained to actively listen without judgment and signpost staff to appropriate services where necessary.</w:t>
      </w:r>
    </w:p>
    <w:p w14:paraId="79DD0ED1" w14:textId="77777777" w:rsidR="00AE1742" w:rsidRDefault="004910E2">
      <w:pPr>
        <w:numPr>
          <w:ilvl w:val="2"/>
          <w:numId w:val="10"/>
        </w:numPr>
        <w:pBdr>
          <w:top w:val="nil"/>
          <w:left w:val="nil"/>
          <w:bottom w:val="nil"/>
          <w:right w:val="nil"/>
          <w:between w:val="nil"/>
        </w:pBdr>
        <w:spacing w:after="12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The school recognises that respecting the privacy of information relating to individuals who have received mental health first aid or may be experiencing a mental health problem or mental health crisis at work is of high importance</w:t>
      </w:r>
      <w:r>
        <w:rPr>
          <w:rFonts w:ascii="Cambria" w:eastAsia="Cambria" w:hAnsi="Cambria" w:cs="Cambria"/>
          <w:color w:val="000000"/>
        </w:rPr>
        <w:t>.</w:t>
      </w:r>
    </w:p>
    <w:p w14:paraId="308E5CAA" w14:textId="77777777" w:rsidR="00AE1742" w:rsidRDefault="004910E2">
      <w:pPr>
        <w:numPr>
          <w:ilvl w:val="2"/>
          <w:numId w:val="10"/>
        </w:numPr>
        <w:pBdr>
          <w:top w:val="nil"/>
          <w:left w:val="nil"/>
          <w:bottom w:val="nil"/>
          <w:right w:val="nil"/>
          <w:between w:val="nil"/>
        </w:pBdr>
        <w:spacing w:after="12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All mental health first aiders and human resources representatives are obligated to treat all matters sensitively and privately in accordance with the school’s confidentiality policy.</w:t>
      </w:r>
    </w:p>
    <w:p w14:paraId="6085BF98" w14:textId="77777777" w:rsidR="00AE1742" w:rsidRDefault="004910E2">
      <w:pPr>
        <w:numPr>
          <w:ilvl w:val="2"/>
          <w:numId w:val="10"/>
        </w:numPr>
        <w:pBdr>
          <w:top w:val="nil"/>
          <w:left w:val="nil"/>
          <w:bottom w:val="nil"/>
          <w:right w:val="nil"/>
          <w:between w:val="nil"/>
        </w:pBdr>
        <w:spacing w:after="12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Where a mental health first aider assesses there is a risk of harm to another individual, they must escalate the matter to HR/Line Manager who will advise on the next steps to be taken.</w:t>
      </w:r>
    </w:p>
    <w:p w14:paraId="06142242" w14:textId="77777777" w:rsidR="00AE1742" w:rsidRDefault="004910E2">
      <w:pPr>
        <w:numPr>
          <w:ilvl w:val="2"/>
          <w:numId w:val="10"/>
        </w:numPr>
        <w:pBdr>
          <w:top w:val="nil"/>
          <w:left w:val="nil"/>
          <w:bottom w:val="nil"/>
          <w:right w:val="nil"/>
          <w:between w:val="nil"/>
        </w:pBdr>
        <w:spacing w:after="12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All staff are encouraged to speak to a mental health first aider at any time should they feel they may be developing a mental health problem, experiencing a worsening of an existing mental health illness or experiencing a mental health crisis.</w:t>
      </w:r>
    </w:p>
    <w:p w14:paraId="4D72F101" w14:textId="77777777" w:rsidR="00AE1742" w:rsidRDefault="004910E2">
      <w:pPr>
        <w:numPr>
          <w:ilvl w:val="2"/>
          <w:numId w:val="10"/>
        </w:numPr>
        <w:pBdr>
          <w:top w:val="nil"/>
          <w:left w:val="nil"/>
          <w:bottom w:val="nil"/>
          <w:right w:val="nil"/>
          <w:between w:val="nil"/>
        </w:pBdr>
        <w:spacing w:after="12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If at any time a member of staff forms a belief that another colleague may be developing a mental health problem, suffering from a mental illness or experiencing a mental health crisis, they should contact a mental health first aider or HR/Line Manager.</w:t>
      </w:r>
      <w:r>
        <w:br w:type="page"/>
      </w:r>
    </w:p>
    <w:p w14:paraId="4D948197" w14:textId="77777777" w:rsidR="00AE1742" w:rsidRDefault="004910E2">
      <w:pPr>
        <w:pStyle w:val="Heading1"/>
        <w:jc w:val="both"/>
        <w:rPr>
          <w:rFonts w:ascii="Cambria" w:eastAsia="Cambria" w:hAnsi="Cambria" w:cs="Cambria"/>
          <w:color w:val="000000"/>
        </w:rPr>
      </w:pPr>
      <w:bookmarkStart w:id="29" w:name="_heading=h.novujvtcxrt5" w:colFirst="0" w:colLast="0"/>
      <w:bookmarkEnd w:id="29"/>
      <w:r>
        <w:rPr>
          <w:rFonts w:ascii="Cambria" w:eastAsia="Cambria" w:hAnsi="Cambria" w:cs="Cambria"/>
          <w:color w:val="000000"/>
        </w:rPr>
        <w:lastRenderedPageBreak/>
        <w:t>4. Conclusions</w:t>
      </w:r>
    </w:p>
    <w:p w14:paraId="553C499B" w14:textId="77777777" w:rsidR="00AE1742" w:rsidRDefault="00AE1742">
      <w:pPr>
        <w:spacing w:after="0" w:line="240" w:lineRule="auto"/>
        <w:jc w:val="both"/>
        <w:rPr>
          <w:rFonts w:ascii="Cambria" w:eastAsia="Cambria" w:hAnsi="Cambria" w:cs="Cambria"/>
          <w:sz w:val="20"/>
          <w:szCs w:val="20"/>
        </w:rPr>
      </w:pPr>
    </w:p>
    <w:p w14:paraId="04E0B1A7" w14:textId="77777777" w:rsidR="00AE1742" w:rsidRDefault="004910E2">
      <w:pPr>
        <w:spacing w:after="120" w:line="240" w:lineRule="auto"/>
        <w:ind w:left="720" w:hanging="720"/>
        <w:jc w:val="both"/>
        <w:rPr>
          <w:rFonts w:ascii="Cambria" w:eastAsia="Cambria" w:hAnsi="Cambria" w:cs="Cambria"/>
          <w:sz w:val="20"/>
          <w:szCs w:val="20"/>
        </w:rPr>
      </w:pPr>
      <w:r>
        <w:rPr>
          <w:rFonts w:ascii="Cambria" w:eastAsia="Cambria" w:hAnsi="Cambria" w:cs="Cambria"/>
          <w:sz w:val="20"/>
          <w:szCs w:val="20"/>
        </w:rPr>
        <w:t>4.1.</w:t>
      </w:r>
      <w:r>
        <w:rPr>
          <w:rFonts w:ascii="Cambria" w:eastAsia="Cambria" w:hAnsi="Cambria" w:cs="Cambria"/>
          <w:sz w:val="20"/>
          <w:szCs w:val="20"/>
        </w:rPr>
        <w:tab/>
        <w:t>This First Aid and Medicine policy reflects the school’s serious intent to accept its responsibilities in all matters relating to the management of first aid and the administration of medicines. The clear lines of responsibility and organisation describe the arrangements which are in place to implement all aspects of this policy.</w:t>
      </w:r>
    </w:p>
    <w:p w14:paraId="3B0C0E30" w14:textId="77777777" w:rsidR="00AE1742" w:rsidRDefault="004910E2">
      <w:pPr>
        <w:spacing w:after="120" w:line="240" w:lineRule="auto"/>
        <w:ind w:left="720" w:hanging="720"/>
        <w:jc w:val="both"/>
        <w:rPr>
          <w:rFonts w:ascii="Cambria" w:eastAsia="Cambria" w:hAnsi="Cambria" w:cs="Cambria"/>
          <w:sz w:val="20"/>
          <w:szCs w:val="20"/>
        </w:rPr>
      </w:pPr>
      <w:r>
        <w:rPr>
          <w:rFonts w:ascii="Cambria" w:eastAsia="Cambria" w:hAnsi="Cambria" w:cs="Cambria"/>
          <w:sz w:val="20"/>
          <w:szCs w:val="20"/>
        </w:rPr>
        <w:t>4.2.</w:t>
      </w:r>
      <w:r>
        <w:rPr>
          <w:rFonts w:ascii="Cambria" w:eastAsia="Cambria" w:hAnsi="Cambria" w:cs="Cambria"/>
          <w:sz w:val="20"/>
          <w:szCs w:val="20"/>
        </w:rPr>
        <w:tab/>
        <w:t>The storage, organisation, and administration of first aid is taken very seriously. The school carries out regular reviews to check the systems in place meet the objectives of this policy.</w:t>
      </w:r>
    </w:p>
    <w:p w14:paraId="58891BF5" w14:textId="77777777" w:rsidR="00AE1742" w:rsidRDefault="004910E2">
      <w:pPr>
        <w:pStyle w:val="Heading1"/>
        <w:jc w:val="both"/>
        <w:rPr>
          <w:rFonts w:ascii="Cambria" w:eastAsia="Cambria" w:hAnsi="Cambria" w:cs="Cambria"/>
          <w:color w:val="000000"/>
        </w:rPr>
      </w:pPr>
      <w:bookmarkStart w:id="30" w:name="_heading=h.w9z5npyvxi23" w:colFirst="0" w:colLast="0"/>
      <w:bookmarkEnd w:id="30"/>
      <w:r>
        <w:br w:type="page"/>
      </w:r>
      <w:r>
        <w:rPr>
          <w:rFonts w:ascii="Cambria" w:eastAsia="Cambria" w:hAnsi="Cambria" w:cs="Cambria"/>
          <w:color w:val="000000"/>
        </w:rPr>
        <w:lastRenderedPageBreak/>
        <w:t>Further Guidance</w:t>
      </w:r>
    </w:p>
    <w:p w14:paraId="1F025BA6" w14:textId="77777777" w:rsidR="00AE1742" w:rsidRDefault="00AE1742">
      <w:pPr>
        <w:spacing w:after="0" w:line="240" w:lineRule="auto"/>
        <w:jc w:val="both"/>
        <w:rPr>
          <w:rFonts w:ascii="Cambria" w:eastAsia="Cambria" w:hAnsi="Cambria" w:cs="Cambria"/>
          <w:b/>
          <w:sz w:val="20"/>
          <w:szCs w:val="20"/>
        </w:rPr>
      </w:pPr>
    </w:p>
    <w:p w14:paraId="3882BA62" w14:textId="77777777" w:rsidR="00AE1742" w:rsidRDefault="004910E2">
      <w:pPr>
        <w:jc w:val="both"/>
        <w:rPr>
          <w:rFonts w:ascii="Cambria" w:eastAsia="Cambria" w:hAnsi="Cambria" w:cs="Cambria"/>
          <w:sz w:val="20"/>
          <w:szCs w:val="20"/>
        </w:rPr>
      </w:pPr>
      <w:r>
        <w:rPr>
          <w:rFonts w:ascii="Cambria" w:eastAsia="Cambria" w:hAnsi="Cambria" w:cs="Cambria"/>
          <w:sz w:val="20"/>
          <w:szCs w:val="20"/>
        </w:rPr>
        <w:t>Further guidance can be obtained from organisations such as the Health and Safety Executive (HSE) or the BBCET appointed Health &amp; Safety Advisor portal. The H&amp;S lead in the school will keep under review to ensure links are current.</w:t>
      </w:r>
    </w:p>
    <w:p w14:paraId="0A351B98" w14:textId="77777777" w:rsidR="00AE1742" w:rsidRDefault="004910E2">
      <w:pPr>
        <w:numPr>
          <w:ilvl w:val="0"/>
          <w:numId w:val="1"/>
        </w:numPr>
        <w:spacing w:after="0" w:line="240" w:lineRule="auto"/>
        <w:jc w:val="both"/>
        <w:rPr>
          <w:rFonts w:ascii="Cambria" w:eastAsia="Cambria" w:hAnsi="Cambria" w:cs="Cambria"/>
          <w:sz w:val="20"/>
          <w:szCs w:val="20"/>
        </w:rPr>
      </w:pPr>
      <w:r>
        <w:rPr>
          <w:rFonts w:ascii="Cambria" w:eastAsia="Cambria" w:hAnsi="Cambria" w:cs="Cambria"/>
          <w:sz w:val="20"/>
          <w:szCs w:val="20"/>
        </w:rPr>
        <w:t>HSE</w:t>
      </w:r>
    </w:p>
    <w:p w14:paraId="32704F77" w14:textId="77777777" w:rsidR="00AE1742" w:rsidRDefault="004910E2">
      <w:pPr>
        <w:ind w:left="720"/>
        <w:jc w:val="both"/>
        <w:rPr>
          <w:rFonts w:ascii="Cambria" w:eastAsia="Cambria" w:hAnsi="Cambria" w:cs="Cambria"/>
          <w:color w:val="0070C0"/>
          <w:sz w:val="20"/>
          <w:szCs w:val="20"/>
        </w:rPr>
      </w:pPr>
      <w:hyperlink r:id="rId11">
        <w:r>
          <w:rPr>
            <w:rFonts w:ascii="Cambria" w:eastAsia="Cambria" w:hAnsi="Cambria" w:cs="Cambria"/>
            <w:color w:val="0070C0"/>
            <w:sz w:val="20"/>
            <w:szCs w:val="20"/>
            <w:u w:val="single"/>
          </w:rPr>
          <w:t>https://www.hse.gov.uk/</w:t>
        </w:r>
      </w:hyperlink>
      <w:r>
        <w:rPr>
          <w:rFonts w:ascii="Cambria" w:eastAsia="Cambria" w:hAnsi="Cambria" w:cs="Cambria"/>
          <w:color w:val="0070C0"/>
          <w:sz w:val="20"/>
          <w:szCs w:val="20"/>
        </w:rPr>
        <w:t xml:space="preserve"> </w:t>
      </w:r>
    </w:p>
    <w:p w14:paraId="19A55961" w14:textId="77777777" w:rsidR="00AE1742" w:rsidRDefault="004910E2">
      <w:pPr>
        <w:numPr>
          <w:ilvl w:val="0"/>
          <w:numId w:val="1"/>
        </w:numPr>
        <w:spacing w:after="0" w:line="240" w:lineRule="auto"/>
        <w:jc w:val="both"/>
        <w:rPr>
          <w:rFonts w:ascii="Cambria" w:eastAsia="Cambria" w:hAnsi="Cambria" w:cs="Cambria"/>
          <w:sz w:val="20"/>
          <w:szCs w:val="20"/>
        </w:rPr>
      </w:pPr>
      <w:r>
        <w:rPr>
          <w:rFonts w:ascii="Cambria" w:eastAsia="Cambria" w:hAnsi="Cambria" w:cs="Cambria"/>
          <w:sz w:val="20"/>
          <w:szCs w:val="20"/>
        </w:rPr>
        <w:t>The Health and Safety (First-Aid) Regulations 1981</w:t>
      </w:r>
    </w:p>
    <w:p w14:paraId="7762AD36" w14:textId="77777777" w:rsidR="00AE1742" w:rsidRDefault="004910E2">
      <w:pPr>
        <w:spacing w:after="0" w:line="240" w:lineRule="auto"/>
        <w:ind w:left="720"/>
        <w:jc w:val="both"/>
        <w:rPr>
          <w:rFonts w:ascii="Cambria" w:eastAsia="Cambria" w:hAnsi="Cambria" w:cs="Cambria"/>
          <w:color w:val="0070C0"/>
          <w:u w:val="single"/>
        </w:rPr>
      </w:pPr>
      <w:hyperlink r:id="rId12">
        <w:r>
          <w:rPr>
            <w:rFonts w:ascii="Cambria" w:eastAsia="Cambria" w:hAnsi="Cambria" w:cs="Cambria"/>
            <w:color w:val="0070C0"/>
            <w:sz w:val="20"/>
            <w:szCs w:val="20"/>
            <w:u w:val="single"/>
          </w:rPr>
          <w:t>https://www.legislation.gov.uk/uksi/1981/917/regulation/3/made</w:t>
        </w:r>
      </w:hyperlink>
      <w:r>
        <w:rPr>
          <w:rFonts w:ascii="Cambria" w:eastAsia="Cambria" w:hAnsi="Cambria" w:cs="Cambria"/>
          <w:color w:val="0070C0"/>
          <w:u w:val="single"/>
        </w:rPr>
        <w:t xml:space="preserve"> </w:t>
      </w:r>
    </w:p>
    <w:p w14:paraId="1F9BDBB1" w14:textId="77777777" w:rsidR="00AE1742" w:rsidRDefault="00AE1742">
      <w:pPr>
        <w:spacing w:after="0" w:line="240" w:lineRule="auto"/>
        <w:ind w:left="720"/>
        <w:jc w:val="both"/>
        <w:rPr>
          <w:rFonts w:ascii="Cambria" w:eastAsia="Cambria" w:hAnsi="Cambria" w:cs="Cambria"/>
          <w:color w:val="0070C0"/>
          <w:sz w:val="20"/>
          <w:szCs w:val="20"/>
        </w:rPr>
      </w:pPr>
    </w:p>
    <w:p w14:paraId="3947DE82" w14:textId="77777777" w:rsidR="00AE1742" w:rsidRDefault="004910E2">
      <w:pPr>
        <w:numPr>
          <w:ilvl w:val="0"/>
          <w:numId w:val="1"/>
        </w:numPr>
        <w:spacing w:after="0" w:line="240" w:lineRule="auto"/>
        <w:jc w:val="both"/>
        <w:rPr>
          <w:rFonts w:ascii="Cambria" w:eastAsia="Cambria" w:hAnsi="Cambria" w:cs="Cambria"/>
          <w:sz w:val="20"/>
          <w:szCs w:val="20"/>
        </w:rPr>
      </w:pPr>
      <w:r>
        <w:rPr>
          <w:rFonts w:ascii="Cambria" w:eastAsia="Cambria" w:hAnsi="Cambria" w:cs="Cambria"/>
          <w:sz w:val="20"/>
          <w:szCs w:val="20"/>
        </w:rPr>
        <w:t xml:space="preserve">Department for Education and Skills </w:t>
      </w:r>
    </w:p>
    <w:p w14:paraId="152FE677" w14:textId="77777777" w:rsidR="00AE1742" w:rsidRDefault="004910E2">
      <w:pPr>
        <w:ind w:left="720"/>
        <w:jc w:val="both"/>
        <w:rPr>
          <w:rFonts w:ascii="Cambria" w:eastAsia="Cambria" w:hAnsi="Cambria" w:cs="Cambria"/>
          <w:color w:val="0070C0"/>
          <w:u w:val="single"/>
        </w:rPr>
      </w:pPr>
      <w:hyperlink r:id="rId13">
        <w:r>
          <w:rPr>
            <w:rFonts w:ascii="Cambria" w:eastAsia="Cambria" w:hAnsi="Cambria" w:cs="Cambria"/>
            <w:color w:val="0070C0"/>
            <w:sz w:val="20"/>
            <w:szCs w:val="20"/>
            <w:u w:val="single"/>
          </w:rPr>
          <w:t>www.dfes.gov.uk</w:t>
        </w:r>
      </w:hyperlink>
      <w:r>
        <w:rPr>
          <w:rFonts w:ascii="Cambria" w:eastAsia="Cambria" w:hAnsi="Cambria" w:cs="Cambria"/>
          <w:color w:val="0070C0"/>
          <w:u w:val="single"/>
        </w:rPr>
        <w:t xml:space="preserve"> </w:t>
      </w:r>
    </w:p>
    <w:p w14:paraId="69A91069" w14:textId="77777777" w:rsidR="00AE1742" w:rsidRDefault="004910E2">
      <w:pPr>
        <w:numPr>
          <w:ilvl w:val="0"/>
          <w:numId w:val="1"/>
        </w:numPr>
        <w:spacing w:after="0" w:line="240" w:lineRule="auto"/>
        <w:jc w:val="both"/>
        <w:rPr>
          <w:rFonts w:ascii="Cambria" w:eastAsia="Cambria" w:hAnsi="Cambria" w:cs="Cambria"/>
          <w:sz w:val="20"/>
          <w:szCs w:val="20"/>
        </w:rPr>
      </w:pPr>
      <w:r>
        <w:rPr>
          <w:rFonts w:ascii="Cambria" w:eastAsia="Cambria" w:hAnsi="Cambria" w:cs="Cambria"/>
          <w:sz w:val="20"/>
          <w:szCs w:val="20"/>
        </w:rPr>
        <w:t xml:space="preserve">Department of Health </w:t>
      </w:r>
    </w:p>
    <w:p w14:paraId="15E77A4B" w14:textId="77777777" w:rsidR="00AE1742" w:rsidRDefault="004910E2">
      <w:pPr>
        <w:ind w:left="720"/>
        <w:jc w:val="both"/>
        <w:rPr>
          <w:rFonts w:ascii="Cambria" w:eastAsia="Cambria" w:hAnsi="Cambria" w:cs="Cambria"/>
          <w:color w:val="0070C0"/>
          <w:u w:val="single"/>
        </w:rPr>
      </w:pPr>
      <w:hyperlink r:id="rId14">
        <w:r>
          <w:rPr>
            <w:rFonts w:ascii="Cambria" w:eastAsia="Cambria" w:hAnsi="Cambria" w:cs="Cambria"/>
            <w:color w:val="0070C0"/>
            <w:sz w:val="20"/>
            <w:szCs w:val="20"/>
            <w:u w:val="single"/>
          </w:rPr>
          <w:t>www.dh.gov.uk</w:t>
        </w:r>
      </w:hyperlink>
      <w:r>
        <w:rPr>
          <w:rFonts w:ascii="Cambria" w:eastAsia="Cambria" w:hAnsi="Cambria" w:cs="Cambria"/>
          <w:color w:val="0070C0"/>
          <w:u w:val="single"/>
        </w:rPr>
        <w:t xml:space="preserve"> </w:t>
      </w:r>
    </w:p>
    <w:p w14:paraId="6C4B432B" w14:textId="77777777" w:rsidR="00AE1742" w:rsidRDefault="004910E2">
      <w:pPr>
        <w:numPr>
          <w:ilvl w:val="0"/>
          <w:numId w:val="1"/>
        </w:numPr>
        <w:spacing w:after="0" w:line="240" w:lineRule="auto"/>
        <w:jc w:val="both"/>
        <w:rPr>
          <w:rFonts w:ascii="Cambria" w:eastAsia="Cambria" w:hAnsi="Cambria" w:cs="Cambria"/>
          <w:sz w:val="20"/>
          <w:szCs w:val="20"/>
        </w:rPr>
      </w:pPr>
      <w:r>
        <w:rPr>
          <w:rFonts w:ascii="Cambria" w:eastAsia="Cambria" w:hAnsi="Cambria" w:cs="Cambria"/>
          <w:sz w:val="20"/>
          <w:szCs w:val="20"/>
        </w:rPr>
        <w:t xml:space="preserve">Disability Rights Commission (DRC) </w:t>
      </w:r>
    </w:p>
    <w:p w14:paraId="1E5CC41B" w14:textId="77777777" w:rsidR="00AE1742" w:rsidRDefault="004910E2">
      <w:pPr>
        <w:ind w:left="720"/>
        <w:jc w:val="both"/>
        <w:rPr>
          <w:rFonts w:ascii="Cambria" w:eastAsia="Cambria" w:hAnsi="Cambria" w:cs="Cambria"/>
          <w:color w:val="0070C0"/>
          <w:u w:val="single"/>
        </w:rPr>
      </w:pPr>
      <w:hyperlink r:id="rId15">
        <w:r>
          <w:rPr>
            <w:rFonts w:ascii="Cambria" w:eastAsia="Cambria" w:hAnsi="Cambria" w:cs="Cambria"/>
            <w:color w:val="0070C0"/>
            <w:sz w:val="20"/>
            <w:szCs w:val="20"/>
            <w:u w:val="single"/>
          </w:rPr>
          <w:t>www.drc.org.uk</w:t>
        </w:r>
      </w:hyperlink>
      <w:r>
        <w:rPr>
          <w:rFonts w:ascii="Cambria" w:eastAsia="Cambria" w:hAnsi="Cambria" w:cs="Cambria"/>
          <w:color w:val="0070C0"/>
          <w:u w:val="single"/>
        </w:rPr>
        <w:t xml:space="preserve"> </w:t>
      </w:r>
    </w:p>
    <w:p w14:paraId="67DC0078" w14:textId="77777777" w:rsidR="00AE1742" w:rsidRDefault="004910E2">
      <w:pPr>
        <w:numPr>
          <w:ilvl w:val="0"/>
          <w:numId w:val="1"/>
        </w:numPr>
        <w:spacing w:after="0" w:line="240" w:lineRule="auto"/>
        <w:jc w:val="both"/>
        <w:rPr>
          <w:rFonts w:ascii="Cambria" w:eastAsia="Cambria" w:hAnsi="Cambria" w:cs="Cambria"/>
          <w:sz w:val="20"/>
          <w:szCs w:val="20"/>
        </w:rPr>
      </w:pPr>
      <w:r>
        <w:rPr>
          <w:rFonts w:ascii="Cambria" w:eastAsia="Cambria" w:hAnsi="Cambria" w:cs="Cambria"/>
          <w:sz w:val="20"/>
          <w:szCs w:val="20"/>
        </w:rPr>
        <w:t xml:space="preserve">Health Education Trust </w:t>
      </w:r>
    </w:p>
    <w:p w14:paraId="7E0AF26D" w14:textId="77777777" w:rsidR="00AE1742" w:rsidRDefault="004910E2">
      <w:pPr>
        <w:ind w:left="720"/>
        <w:jc w:val="both"/>
        <w:rPr>
          <w:rFonts w:ascii="Cambria" w:eastAsia="Cambria" w:hAnsi="Cambria" w:cs="Cambria"/>
          <w:color w:val="0070C0"/>
          <w:sz w:val="20"/>
          <w:szCs w:val="20"/>
          <w:u w:val="single"/>
        </w:rPr>
      </w:pPr>
      <w:hyperlink r:id="rId16">
        <w:r>
          <w:rPr>
            <w:rFonts w:ascii="Cambria" w:eastAsia="Cambria" w:hAnsi="Cambria" w:cs="Cambria"/>
            <w:color w:val="0070C0"/>
            <w:sz w:val="20"/>
            <w:szCs w:val="20"/>
            <w:u w:val="single"/>
          </w:rPr>
          <w:t>https://healtheducationtrust.org.uk/</w:t>
        </w:r>
      </w:hyperlink>
    </w:p>
    <w:p w14:paraId="050342F3" w14:textId="77777777" w:rsidR="00AE1742" w:rsidRDefault="004910E2">
      <w:pPr>
        <w:numPr>
          <w:ilvl w:val="0"/>
          <w:numId w:val="1"/>
        </w:numPr>
        <w:spacing w:after="0" w:line="240" w:lineRule="auto"/>
        <w:jc w:val="both"/>
        <w:rPr>
          <w:rFonts w:ascii="Cambria" w:eastAsia="Cambria" w:hAnsi="Cambria" w:cs="Cambria"/>
          <w:sz w:val="20"/>
          <w:szCs w:val="20"/>
        </w:rPr>
      </w:pPr>
      <w:r>
        <w:rPr>
          <w:rFonts w:ascii="Cambria" w:eastAsia="Cambria" w:hAnsi="Cambria" w:cs="Cambria"/>
          <w:sz w:val="20"/>
          <w:szCs w:val="20"/>
        </w:rPr>
        <w:t xml:space="preserve">Council for Disabled Children </w:t>
      </w:r>
    </w:p>
    <w:p w14:paraId="692C27C9" w14:textId="77777777" w:rsidR="00AE1742" w:rsidRDefault="004910E2">
      <w:pPr>
        <w:ind w:left="720"/>
        <w:jc w:val="both"/>
        <w:rPr>
          <w:rFonts w:ascii="Cambria" w:eastAsia="Cambria" w:hAnsi="Cambria" w:cs="Cambria"/>
          <w:color w:val="0070C0"/>
          <w:sz w:val="20"/>
          <w:szCs w:val="20"/>
          <w:u w:val="single"/>
        </w:rPr>
      </w:pPr>
      <w:hyperlink r:id="rId17">
        <w:r>
          <w:rPr>
            <w:rFonts w:ascii="Cambria" w:eastAsia="Cambria" w:hAnsi="Cambria" w:cs="Cambria"/>
            <w:color w:val="0070C0"/>
            <w:sz w:val="20"/>
            <w:szCs w:val="20"/>
            <w:u w:val="single"/>
          </w:rPr>
          <w:t>www.ncb.org.uk/cdc</w:t>
        </w:r>
      </w:hyperlink>
      <w:r>
        <w:rPr>
          <w:rFonts w:ascii="Cambria" w:eastAsia="Cambria" w:hAnsi="Cambria" w:cs="Cambria"/>
          <w:color w:val="0070C0"/>
          <w:sz w:val="20"/>
          <w:szCs w:val="20"/>
          <w:u w:val="single"/>
        </w:rPr>
        <w:t xml:space="preserve"> </w:t>
      </w:r>
    </w:p>
    <w:p w14:paraId="5DFF3D1C" w14:textId="77777777" w:rsidR="00AE1742" w:rsidRDefault="004910E2">
      <w:pPr>
        <w:numPr>
          <w:ilvl w:val="0"/>
          <w:numId w:val="1"/>
        </w:numPr>
        <w:spacing w:after="0" w:line="240" w:lineRule="auto"/>
        <w:jc w:val="both"/>
        <w:rPr>
          <w:rFonts w:ascii="Cambria" w:eastAsia="Cambria" w:hAnsi="Cambria" w:cs="Cambria"/>
          <w:sz w:val="20"/>
          <w:szCs w:val="20"/>
        </w:rPr>
      </w:pPr>
      <w:r>
        <w:rPr>
          <w:rFonts w:ascii="Cambria" w:eastAsia="Cambria" w:hAnsi="Cambria" w:cs="Cambria"/>
          <w:sz w:val="20"/>
          <w:szCs w:val="20"/>
        </w:rPr>
        <w:t xml:space="preserve">Contact a Family </w:t>
      </w:r>
    </w:p>
    <w:p w14:paraId="23D83503" w14:textId="77777777" w:rsidR="00AE1742" w:rsidRDefault="004910E2">
      <w:pPr>
        <w:ind w:left="720"/>
        <w:jc w:val="both"/>
        <w:rPr>
          <w:rFonts w:ascii="Cambria" w:eastAsia="Cambria" w:hAnsi="Cambria" w:cs="Cambria"/>
          <w:color w:val="0070C0"/>
          <w:sz w:val="20"/>
          <w:szCs w:val="20"/>
          <w:u w:val="single"/>
        </w:rPr>
      </w:pPr>
      <w:hyperlink r:id="rId18">
        <w:r>
          <w:rPr>
            <w:rFonts w:ascii="Cambria" w:eastAsia="Cambria" w:hAnsi="Cambria" w:cs="Cambria"/>
            <w:color w:val="0070C0"/>
            <w:sz w:val="20"/>
            <w:szCs w:val="20"/>
            <w:u w:val="single"/>
          </w:rPr>
          <w:t>www.cafamily.org.uk</w:t>
        </w:r>
      </w:hyperlink>
      <w:r>
        <w:rPr>
          <w:rFonts w:ascii="Cambria" w:eastAsia="Cambria" w:hAnsi="Cambria" w:cs="Cambria"/>
          <w:color w:val="0070C0"/>
          <w:sz w:val="20"/>
          <w:szCs w:val="20"/>
          <w:u w:val="single"/>
        </w:rPr>
        <w:t xml:space="preserve"> </w:t>
      </w:r>
    </w:p>
    <w:p w14:paraId="387685C3" w14:textId="77777777" w:rsidR="00AE1742" w:rsidRDefault="00AE1742">
      <w:pPr>
        <w:spacing w:after="0" w:line="240" w:lineRule="auto"/>
        <w:jc w:val="both"/>
        <w:rPr>
          <w:rFonts w:ascii="Cambria" w:eastAsia="Cambria" w:hAnsi="Cambria" w:cs="Cambria"/>
          <w:b/>
          <w:color w:val="0070C0"/>
          <w:sz w:val="24"/>
          <w:szCs w:val="24"/>
        </w:rPr>
      </w:pPr>
    </w:p>
    <w:p w14:paraId="35F6633B" w14:textId="77777777" w:rsidR="00AE1742" w:rsidRDefault="004910E2">
      <w:pPr>
        <w:spacing w:after="0" w:line="240" w:lineRule="auto"/>
        <w:jc w:val="both"/>
        <w:rPr>
          <w:rFonts w:ascii="Cambria" w:eastAsia="Cambria" w:hAnsi="Cambria" w:cs="Cambria"/>
          <w:b/>
          <w:sz w:val="24"/>
          <w:szCs w:val="24"/>
        </w:rPr>
      </w:pPr>
      <w:r>
        <w:rPr>
          <w:rFonts w:ascii="Cambria" w:eastAsia="Cambria" w:hAnsi="Cambria" w:cs="Cambria"/>
          <w:b/>
          <w:sz w:val="24"/>
          <w:szCs w:val="24"/>
        </w:rPr>
        <w:t>Resources for Specific Conditions</w:t>
      </w:r>
    </w:p>
    <w:p w14:paraId="48499CA9" w14:textId="77777777" w:rsidR="00AE1742" w:rsidRDefault="00AE1742">
      <w:pPr>
        <w:spacing w:after="0" w:line="240" w:lineRule="auto"/>
        <w:ind w:left="360"/>
        <w:jc w:val="both"/>
        <w:rPr>
          <w:rFonts w:ascii="Cambria" w:eastAsia="Cambria" w:hAnsi="Cambria" w:cs="Cambria"/>
          <w:sz w:val="20"/>
          <w:szCs w:val="20"/>
        </w:rPr>
      </w:pPr>
    </w:p>
    <w:p w14:paraId="4B0BCB26" w14:textId="77777777" w:rsidR="00AE1742" w:rsidRDefault="004910E2">
      <w:pPr>
        <w:numPr>
          <w:ilvl w:val="0"/>
          <w:numId w:val="1"/>
        </w:numPr>
        <w:spacing w:after="0" w:line="240" w:lineRule="auto"/>
        <w:jc w:val="both"/>
        <w:rPr>
          <w:rFonts w:ascii="Cambria" w:eastAsia="Cambria" w:hAnsi="Cambria" w:cs="Cambria"/>
          <w:sz w:val="20"/>
          <w:szCs w:val="20"/>
        </w:rPr>
      </w:pPr>
      <w:r>
        <w:rPr>
          <w:rFonts w:ascii="Cambria" w:eastAsia="Cambria" w:hAnsi="Cambria" w:cs="Cambria"/>
          <w:sz w:val="20"/>
          <w:szCs w:val="20"/>
        </w:rPr>
        <w:t xml:space="preserve">Allergy UK </w:t>
      </w:r>
    </w:p>
    <w:p w14:paraId="1E7D3CC9" w14:textId="77777777" w:rsidR="00AE1742" w:rsidRDefault="004910E2">
      <w:pPr>
        <w:ind w:left="720"/>
        <w:jc w:val="both"/>
        <w:rPr>
          <w:rFonts w:ascii="Cambria" w:eastAsia="Cambria" w:hAnsi="Cambria" w:cs="Cambria"/>
          <w:color w:val="0070C0"/>
          <w:sz w:val="20"/>
          <w:szCs w:val="20"/>
        </w:rPr>
      </w:pPr>
      <w:hyperlink r:id="rId19">
        <w:r>
          <w:rPr>
            <w:rFonts w:ascii="Cambria" w:eastAsia="Cambria" w:hAnsi="Cambria" w:cs="Cambria"/>
            <w:color w:val="0070C0"/>
            <w:sz w:val="20"/>
            <w:szCs w:val="20"/>
            <w:u w:val="single"/>
          </w:rPr>
          <w:t>https://www.allergyuk.org/</w:t>
        </w:r>
      </w:hyperlink>
      <w:r>
        <w:rPr>
          <w:rFonts w:ascii="Cambria" w:eastAsia="Cambria" w:hAnsi="Cambria" w:cs="Cambria"/>
          <w:color w:val="0070C0"/>
          <w:sz w:val="20"/>
          <w:szCs w:val="20"/>
        </w:rPr>
        <w:t xml:space="preserve"> </w:t>
      </w:r>
    </w:p>
    <w:p w14:paraId="4591A58A" w14:textId="77777777" w:rsidR="00AE1742" w:rsidRDefault="004910E2">
      <w:pPr>
        <w:ind w:left="720"/>
        <w:jc w:val="both"/>
        <w:rPr>
          <w:rFonts w:ascii="Cambria" w:eastAsia="Cambria" w:hAnsi="Cambria" w:cs="Cambria"/>
          <w:color w:val="0070C0"/>
          <w:sz w:val="20"/>
          <w:szCs w:val="20"/>
          <w:u w:val="single"/>
        </w:rPr>
      </w:pPr>
      <w:hyperlink r:id="rId20">
        <w:r>
          <w:rPr>
            <w:rFonts w:ascii="Cambria" w:eastAsia="Cambria" w:hAnsi="Cambria" w:cs="Cambria"/>
            <w:color w:val="0070C0"/>
            <w:sz w:val="20"/>
            <w:szCs w:val="20"/>
            <w:u w:val="single"/>
          </w:rPr>
          <w:t>https://www.allergyuk.org/information-and-advice/for-schools</w:t>
        </w:r>
      </w:hyperlink>
      <w:r>
        <w:rPr>
          <w:rFonts w:ascii="Cambria" w:eastAsia="Cambria" w:hAnsi="Cambria" w:cs="Cambria"/>
          <w:color w:val="0070C0"/>
          <w:sz w:val="20"/>
          <w:szCs w:val="20"/>
          <w:u w:val="single"/>
        </w:rPr>
        <w:t xml:space="preserve"> </w:t>
      </w:r>
    </w:p>
    <w:p w14:paraId="7F8873A6" w14:textId="77777777" w:rsidR="00AE1742" w:rsidRDefault="004910E2">
      <w:pPr>
        <w:numPr>
          <w:ilvl w:val="0"/>
          <w:numId w:val="1"/>
        </w:numPr>
        <w:spacing w:after="0" w:line="240" w:lineRule="auto"/>
        <w:jc w:val="both"/>
        <w:rPr>
          <w:rFonts w:ascii="Cambria" w:eastAsia="Cambria" w:hAnsi="Cambria" w:cs="Cambria"/>
          <w:sz w:val="20"/>
          <w:szCs w:val="20"/>
        </w:rPr>
      </w:pPr>
      <w:r>
        <w:rPr>
          <w:rFonts w:ascii="Cambria" w:eastAsia="Cambria" w:hAnsi="Cambria" w:cs="Cambria"/>
          <w:sz w:val="20"/>
          <w:szCs w:val="20"/>
        </w:rPr>
        <w:t xml:space="preserve">The Anaphylaxis Campaign </w:t>
      </w:r>
    </w:p>
    <w:p w14:paraId="30C9A350" w14:textId="77777777" w:rsidR="00AE1742" w:rsidRDefault="004910E2">
      <w:pPr>
        <w:ind w:left="720"/>
        <w:jc w:val="both"/>
        <w:rPr>
          <w:rFonts w:ascii="Cambria" w:eastAsia="Cambria" w:hAnsi="Cambria" w:cs="Cambria"/>
          <w:color w:val="0070C0"/>
          <w:sz w:val="20"/>
          <w:szCs w:val="20"/>
          <w:u w:val="single"/>
        </w:rPr>
      </w:pPr>
      <w:hyperlink r:id="rId21">
        <w:r>
          <w:rPr>
            <w:rFonts w:ascii="Cambria" w:eastAsia="Cambria" w:hAnsi="Cambria" w:cs="Cambria"/>
            <w:color w:val="0070C0"/>
            <w:sz w:val="20"/>
            <w:szCs w:val="20"/>
            <w:u w:val="single"/>
          </w:rPr>
          <w:t>www.anaphylaxis.org.uk</w:t>
        </w:r>
      </w:hyperlink>
    </w:p>
    <w:p w14:paraId="428AFF37" w14:textId="77777777" w:rsidR="00AE1742" w:rsidRDefault="004910E2">
      <w:pPr>
        <w:numPr>
          <w:ilvl w:val="0"/>
          <w:numId w:val="1"/>
        </w:numPr>
        <w:spacing w:after="0" w:line="240" w:lineRule="auto"/>
        <w:jc w:val="both"/>
        <w:rPr>
          <w:rFonts w:ascii="Cambria" w:eastAsia="Cambria" w:hAnsi="Cambria" w:cs="Cambria"/>
          <w:sz w:val="20"/>
          <w:szCs w:val="20"/>
        </w:rPr>
      </w:pPr>
      <w:r>
        <w:rPr>
          <w:rFonts w:ascii="Cambria" w:eastAsia="Cambria" w:hAnsi="Cambria" w:cs="Cambria"/>
          <w:sz w:val="20"/>
          <w:szCs w:val="20"/>
        </w:rPr>
        <w:t xml:space="preserve">SHINE - Spina Bifida and Hydrocephalus </w:t>
      </w:r>
    </w:p>
    <w:p w14:paraId="696DC1EF" w14:textId="77777777" w:rsidR="00AE1742" w:rsidRDefault="004910E2">
      <w:pPr>
        <w:ind w:left="720"/>
        <w:jc w:val="both"/>
        <w:rPr>
          <w:rFonts w:ascii="Cambria" w:eastAsia="Cambria" w:hAnsi="Cambria" w:cs="Cambria"/>
          <w:color w:val="0070C0"/>
          <w:sz w:val="20"/>
          <w:szCs w:val="20"/>
          <w:u w:val="single"/>
        </w:rPr>
      </w:pPr>
      <w:hyperlink r:id="rId22">
        <w:r>
          <w:rPr>
            <w:rFonts w:ascii="Cambria" w:eastAsia="Cambria" w:hAnsi="Cambria" w:cs="Cambria"/>
            <w:color w:val="0070C0"/>
            <w:sz w:val="20"/>
            <w:szCs w:val="20"/>
            <w:u w:val="single"/>
          </w:rPr>
          <w:t>www.shinecharity.org.uk</w:t>
        </w:r>
      </w:hyperlink>
      <w:r>
        <w:rPr>
          <w:rFonts w:ascii="Cambria" w:eastAsia="Cambria" w:hAnsi="Cambria" w:cs="Cambria"/>
          <w:color w:val="0070C0"/>
          <w:sz w:val="20"/>
          <w:szCs w:val="20"/>
          <w:u w:val="single"/>
        </w:rPr>
        <w:t xml:space="preserve"> </w:t>
      </w:r>
    </w:p>
    <w:p w14:paraId="32B5EFAD" w14:textId="77777777" w:rsidR="00AE1742" w:rsidRDefault="004910E2">
      <w:pPr>
        <w:numPr>
          <w:ilvl w:val="0"/>
          <w:numId w:val="1"/>
        </w:numPr>
        <w:spacing w:after="0" w:line="240" w:lineRule="auto"/>
        <w:jc w:val="both"/>
        <w:rPr>
          <w:rFonts w:ascii="Cambria" w:eastAsia="Cambria" w:hAnsi="Cambria" w:cs="Cambria"/>
          <w:sz w:val="20"/>
          <w:szCs w:val="20"/>
        </w:rPr>
      </w:pPr>
      <w:r>
        <w:rPr>
          <w:rFonts w:ascii="Cambria" w:eastAsia="Cambria" w:hAnsi="Cambria" w:cs="Cambria"/>
          <w:sz w:val="20"/>
          <w:szCs w:val="20"/>
        </w:rPr>
        <w:t xml:space="preserve">Asthma UK (formerly the National Asthma Campaign) </w:t>
      </w:r>
    </w:p>
    <w:p w14:paraId="08B89160" w14:textId="77777777" w:rsidR="00AE1742" w:rsidRDefault="004910E2">
      <w:pPr>
        <w:ind w:left="720"/>
        <w:jc w:val="both"/>
        <w:rPr>
          <w:rFonts w:ascii="Cambria" w:eastAsia="Cambria" w:hAnsi="Cambria" w:cs="Cambria"/>
          <w:color w:val="0070C0"/>
          <w:sz w:val="20"/>
          <w:szCs w:val="20"/>
          <w:u w:val="single"/>
        </w:rPr>
      </w:pPr>
      <w:hyperlink r:id="rId23">
        <w:r>
          <w:rPr>
            <w:rFonts w:ascii="Cambria" w:eastAsia="Cambria" w:hAnsi="Cambria" w:cs="Cambria"/>
            <w:color w:val="0070C0"/>
            <w:sz w:val="20"/>
            <w:szCs w:val="20"/>
            <w:u w:val="single"/>
          </w:rPr>
          <w:t>www.asthma.org.uk</w:t>
        </w:r>
      </w:hyperlink>
      <w:r>
        <w:rPr>
          <w:rFonts w:ascii="Cambria" w:eastAsia="Cambria" w:hAnsi="Cambria" w:cs="Cambria"/>
          <w:color w:val="0070C0"/>
          <w:sz w:val="20"/>
          <w:szCs w:val="20"/>
          <w:u w:val="single"/>
        </w:rPr>
        <w:t xml:space="preserve">  </w:t>
      </w:r>
    </w:p>
    <w:p w14:paraId="2BADB4F7" w14:textId="77777777" w:rsidR="00AE1742" w:rsidRDefault="004910E2">
      <w:pPr>
        <w:numPr>
          <w:ilvl w:val="0"/>
          <w:numId w:val="1"/>
        </w:numPr>
        <w:spacing w:after="0" w:line="240" w:lineRule="auto"/>
        <w:jc w:val="both"/>
        <w:rPr>
          <w:rFonts w:ascii="Cambria" w:eastAsia="Cambria" w:hAnsi="Cambria" w:cs="Cambria"/>
          <w:sz w:val="20"/>
          <w:szCs w:val="20"/>
        </w:rPr>
      </w:pPr>
      <w:r>
        <w:rPr>
          <w:rFonts w:ascii="Cambria" w:eastAsia="Cambria" w:hAnsi="Cambria" w:cs="Cambria"/>
          <w:sz w:val="20"/>
          <w:szCs w:val="20"/>
        </w:rPr>
        <w:t xml:space="preserve">Diabetes UK </w:t>
      </w:r>
    </w:p>
    <w:p w14:paraId="42043E33" w14:textId="77777777" w:rsidR="00AE1742" w:rsidRDefault="004910E2">
      <w:pPr>
        <w:ind w:left="720"/>
        <w:jc w:val="both"/>
        <w:rPr>
          <w:rFonts w:ascii="Cambria" w:eastAsia="Cambria" w:hAnsi="Cambria" w:cs="Cambria"/>
          <w:color w:val="0070C0"/>
          <w:sz w:val="20"/>
          <w:szCs w:val="20"/>
          <w:u w:val="single"/>
        </w:rPr>
      </w:pPr>
      <w:hyperlink r:id="rId24">
        <w:r>
          <w:rPr>
            <w:rFonts w:ascii="Cambria" w:eastAsia="Cambria" w:hAnsi="Cambria" w:cs="Cambria"/>
            <w:color w:val="0070C0"/>
            <w:sz w:val="20"/>
            <w:szCs w:val="20"/>
            <w:u w:val="single"/>
          </w:rPr>
          <w:t>www.diabetes.org.uk</w:t>
        </w:r>
      </w:hyperlink>
      <w:r>
        <w:rPr>
          <w:rFonts w:ascii="Cambria" w:eastAsia="Cambria" w:hAnsi="Cambria" w:cs="Cambria"/>
          <w:color w:val="0070C0"/>
          <w:sz w:val="20"/>
          <w:szCs w:val="20"/>
          <w:u w:val="single"/>
        </w:rPr>
        <w:t xml:space="preserve"> </w:t>
      </w:r>
    </w:p>
    <w:p w14:paraId="37D2F588" w14:textId="77777777" w:rsidR="00AE1742" w:rsidRDefault="004910E2">
      <w:pPr>
        <w:numPr>
          <w:ilvl w:val="0"/>
          <w:numId w:val="1"/>
        </w:numPr>
        <w:spacing w:after="0" w:line="240" w:lineRule="auto"/>
        <w:jc w:val="both"/>
        <w:rPr>
          <w:rFonts w:ascii="Cambria" w:eastAsia="Cambria" w:hAnsi="Cambria" w:cs="Cambria"/>
          <w:sz w:val="20"/>
          <w:szCs w:val="20"/>
        </w:rPr>
      </w:pPr>
      <w:r>
        <w:rPr>
          <w:rFonts w:ascii="Cambria" w:eastAsia="Cambria" w:hAnsi="Cambria" w:cs="Cambria"/>
          <w:sz w:val="20"/>
          <w:szCs w:val="20"/>
        </w:rPr>
        <w:t xml:space="preserve">Epilepsy Action </w:t>
      </w:r>
    </w:p>
    <w:p w14:paraId="3322356E" w14:textId="77777777" w:rsidR="00AE1742" w:rsidRDefault="004910E2">
      <w:pPr>
        <w:ind w:left="720"/>
        <w:jc w:val="both"/>
        <w:rPr>
          <w:rFonts w:ascii="Cambria" w:eastAsia="Cambria" w:hAnsi="Cambria" w:cs="Cambria"/>
          <w:color w:val="0070C0"/>
          <w:sz w:val="20"/>
          <w:szCs w:val="20"/>
          <w:u w:val="single"/>
        </w:rPr>
      </w:pPr>
      <w:hyperlink r:id="rId25">
        <w:r>
          <w:rPr>
            <w:rFonts w:ascii="Cambria" w:eastAsia="Cambria" w:hAnsi="Cambria" w:cs="Cambria"/>
            <w:color w:val="0070C0"/>
            <w:sz w:val="20"/>
            <w:szCs w:val="20"/>
            <w:u w:val="single"/>
          </w:rPr>
          <w:t>www.epilepsy.org.uk</w:t>
        </w:r>
      </w:hyperlink>
      <w:r>
        <w:rPr>
          <w:rFonts w:ascii="Cambria" w:eastAsia="Cambria" w:hAnsi="Cambria" w:cs="Cambria"/>
          <w:color w:val="0070C0"/>
          <w:sz w:val="20"/>
          <w:szCs w:val="20"/>
          <w:u w:val="single"/>
        </w:rPr>
        <w:t xml:space="preserve">  </w:t>
      </w:r>
    </w:p>
    <w:p w14:paraId="42687A54" w14:textId="77777777" w:rsidR="00AE1742" w:rsidRDefault="004910E2">
      <w:pPr>
        <w:numPr>
          <w:ilvl w:val="0"/>
          <w:numId w:val="1"/>
        </w:numPr>
        <w:spacing w:after="0" w:line="240" w:lineRule="auto"/>
        <w:jc w:val="both"/>
        <w:rPr>
          <w:rFonts w:ascii="Cambria" w:eastAsia="Cambria" w:hAnsi="Cambria" w:cs="Cambria"/>
          <w:sz w:val="20"/>
          <w:szCs w:val="20"/>
        </w:rPr>
      </w:pPr>
      <w:r>
        <w:rPr>
          <w:rFonts w:ascii="Cambria" w:eastAsia="Cambria" w:hAnsi="Cambria" w:cs="Cambria"/>
          <w:sz w:val="20"/>
          <w:szCs w:val="20"/>
        </w:rPr>
        <w:t xml:space="preserve">National Society for Epilepsy </w:t>
      </w:r>
    </w:p>
    <w:p w14:paraId="3D29B94A" w14:textId="77777777" w:rsidR="00AE1742" w:rsidRDefault="004910E2">
      <w:pPr>
        <w:ind w:left="720"/>
        <w:jc w:val="both"/>
        <w:rPr>
          <w:rFonts w:ascii="Cambria" w:eastAsia="Cambria" w:hAnsi="Cambria" w:cs="Cambria"/>
          <w:color w:val="0070C0"/>
          <w:sz w:val="20"/>
          <w:szCs w:val="20"/>
          <w:u w:val="single"/>
        </w:rPr>
      </w:pPr>
      <w:hyperlink r:id="rId26">
        <w:r>
          <w:rPr>
            <w:rFonts w:ascii="Cambria" w:eastAsia="Cambria" w:hAnsi="Cambria" w:cs="Cambria"/>
            <w:color w:val="0070C0"/>
            <w:sz w:val="20"/>
            <w:szCs w:val="20"/>
            <w:u w:val="single"/>
          </w:rPr>
          <w:t>www.epilepsysociety.org.uk</w:t>
        </w:r>
      </w:hyperlink>
    </w:p>
    <w:p w14:paraId="04B61E62" w14:textId="77777777" w:rsidR="00AE1742" w:rsidRDefault="004910E2">
      <w:pPr>
        <w:numPr>
          <w:ilvl w:val="0"/>
          <w:numId w:val="1"/>
        </w:numPr>
        <w:spacing w:after="0" w:line="240" w:lineRule="auto"/>
        <w:jc w:val="both"/>
        <w:rPr>
          <w:rFonts w:ascii="Cambria" w:eastAsia="Cambria" w:hAnsi="Cambria" w:cs="Cambria"/>
          <w:sz w:val="20"/>
          <w:szCs w:val="20"/>
        </w:rPr>
      </w:pPr>
      <w:r>
        <w:rPr>
          <w:rFonts w:ascii="Cambria" w:eastAsia="Cambria" w:hAnsi="Cambria" w:cs="Cambria"/>
          <w:sz w:val="20"/>
          <w:szCs w:val="20"/>
        </w:rPr>
        <w:t xml:space="preserve">Hyperactive Children’s Support Group </w:t>
      </w:r>
    </w:p>
    <w:p w14:paraId="59B8488D" w14:textId="77777777" w:rsidR="00AE1742" w:rsidRDefault="004910E2">
      <w:pPr>
        <w:ind w:left="720"/>
        <w:jc w:val="both"/>
        <w:rPr>
          <w:rFonts w:ascii="Cambria" w:eastAsia="Cambria" w:hAnsi="Cambria" w:cs="Cambria"/>
          <w:color w:val="0070C0"/>
          <w:sz w:val="20"/>
          <w:szCs w:val="20"/>
          <w:u w:val="single"/>
        </w:rPr>
      </w:pPr>
      <w:hyperlink r:id="rId27">
        <w:r>
          <w:rPr>
            <w:rFonts w:ascii="Cambria" w:eastAsia="Cambria" w:hAnsi="Cambria" w:cs="Cambria"/>
            <w:color w:val="0070C0"/>
            <w:sz w:val="20"/>
            <w:szCs w:val="20"/>
            <w:u w:val="single"/>
          </w:rPr>
          <w:t>www.hacsg.org.uk</w:t>
        </w:r>
      </w:hyperlink>
      <w:r>
        <w:rPr>
          <w:rFonts w:ascii="Cambria" w:eastAsia="Cambria" w:hAnsi="Cambria" w:cs="Cambria"/>
          <w:color w:val="0070C0"/>
          <w:sz w:val="20"/>
          <w:szCs w:val="20"/>
          <w:u w:val="single"/>
        </w:rPr>
        <w:t xml:space="preserve">  </w:t>
      </w:r>
    </w:p>
    <w:p w14:paraId="0DC436D9" w14:textId="77777777" w:rsidR="00AE1742" w:rsidRDefault="004910E2">
      <w:pPr>
        <w:numPr>
          <w:ilvl w:val="0"/>
          <w:numId w:val="1"/>
        </w:numPr>
        <w:spacing w:after="0" w:line="240" w:lineRule="auto"/>
        <w:jc w:val="both"/>
        <w:rPr>
          <w:rFonts w:ascii="Cambria" w:eastAsia="Cambria" w:hAnsi="Cambria" w:cs="Cambria"/>
          <w:sz w:val="20"/>
          <w:szCs w:val="20"/>
        </w:rPr>
      </w:pPr>
      <w:r>
        <w:rPr>
          <w:rFonts w:ascii="Cambria" w:eastAsia="Cambria" w:hAnsi="Cambria" w:cs="Cambria"/>
          <w:sz w:val="20"/>
          <w:szCs w:val="20"/>
        </w:rPr>
        <w:t xml:space="preserve">MENCAP </w:t>
      </w:r>
    </w:p>
    <w:bookmarkStart w:id="31" w:name="_heading=h.k3v3pa1qgxb8" w:colFirst="0" w:colLast="0"/>
    <w:bookmarkEnd w:id="31"/>
    <w:p w14:paraId="3B78CC58" w14:textId="77777777" w:rsidR="00AE1742" w:rsidRDefault="004910E2">
      <w:pPr>
        <w:ind w:left="720"/>
        <w:jc w:val="both"/>
        <w:rPr>
          <w:rFonts w:ascii="Cambria" w:eastAsia="Cambria" w:hAnsi="Cambria" w:cs="Cambria"/>
          <w:color w:val="0070C0"/>
          <w:sz w:val="20"/>
          <w:szCs w:val="20"/>
          <w:u w:val="single"/>
        </w:rPr>
        <w:sectPr w:rsidR="00AE1742">
          <w:headerReference w:type="default" r:id="rId28"/>
          <w:footerReference w:type="default" r:id="rId29"/>
          <w:headerReference w:type="first" r:id="rId30"/>
          <w:pgSz w:w="11907" w:h="16840"/>
          <w:pgMar w:top="1134" w:right="1134" w:bottom="1134" w:left="1134" w:header="680" w:footer="680" w:gutter="0"/>
          <w:pgNumType w:start="1"/>
          <w:cols w:space="720"/>
          <w:titlePg/>
        </w:sectPr>
      </w:pPr>
      <w:r>
        <w:fldChar w:fldCharType="begin"/>
      </w:r>
      <w:r>
        <w:instrText xml:space="preserve"> HYPERLINK "http://www.mencap.org.uk" \h </w:instrText>
      </w:r>
      <w:r>
        <w:fldChar w:fldCharType="separate"/>
      </w:r>
      <w:r>
        <w:rPr>
          <w:rFonts w:ascii="Cambria" w:eastAsia="Cambria" w:hAnsi="Cambria" w:cs="Cambria"/>
          <w:color w:val="0070C0"/>
          <w:sz w:val="20"/>
          <w:szCs w:val="20"/>
          <w:u w:val="single"/>
        </w:rPr>
        <w:t>www.mencap.org.uk</w:t>
      </w:r>
      <w:r>
        <w:rPr>
          <w:rFonts w:ascii="Cambria" w:eastAsia="Cambria" w:hAnsi="Cambria" w:cs="Cambria"/>
          <w:color w:val="0070C0"/>
          <w:sz w:val="20"/>
          <w:szCs w:val="20"/>
          <w:u w:val="single"/>
        </w:rPr>
        <w:fldChar w:fldCharType="end"/>
      </w:r>
      <w:r>
        <w:rPr>
          <w:rFonts w:ascii="Cambria" w:eastAsia="Cambria" w:hAnsi="Cambria" w:cs="Cambria"/>
          <w:color w:val="0070C0"/>
          <w:sz w:val="20"/>
          <w:szCs w:val="20"/>
          <w:u w:val="single"/>
        </w:rPr>
        <w:t xml:space="preserve"> </w:t>
      </w:r>
    </w:p>
    <w:p w14:paraId="24441793" w14:textId="77777777" w:rsidR="00AE1742" w:rsidRDefault="004910E2">
      <w:pPr>
        <w:pStyle w:val="Heading1"/>
        <w:rPr>
          <w:rFonts w:ascii="Cambria" w:eastAsia="Cambria" w:hAnsi="Cambria" w:cs="Cambria"/>
          <w:color w:val="000000"/>
          <w:sz w:val="20"/>
          <w:szCs w:val="20"/>
        </w:rPr>
      </w:pPr>
      <w:bookmarkStart w:id="32" w:name="_heading=h.ub7h6j861a8a" w:colFirst="0" w:colLast="0"/>
      <w:bookmarkEnd w:id="32"/>
      <w:r>
        <w:rPr>
          <w:rFonts w:ascii="Cambria" w:eastAsia="Cambria" w:hAnsi="Cambria" w:cs="Cambria"/>
        </w:rPr>
        <w:lastRenderedPageBreak/>
        <w:t xml:space="preserve">Appendix 1 - </w:t>
      </w:r>
      <w:r>
        <w:rPr>
          <w:rFonts w:ascii="Cambria" w:eastAsia="Cambria" w:hAnsi="Cambria" w:cs="Cambria"/>
          <w:color w:val="000000"/>
          <w:sz w:val="20"/>
          <w:szCs w:val="20"/>
        </w:rPr>
        <w:t>Action Guide for Accident and Incident Reporting</w:t>
      </w:r>
    </w:p>
    <w:p w14:paraId="63492071" w14:textId="77777777" w:rsidR="00AE1742" w:rsidRDefault="00AE1742">
      <w:pPr>
        <w:rPr>
          <w:rFonts w:ascii="Cambria" w:eastAsia="Cambria" w:hAnsi="Cambria" w:cs="Cambria"/>
        </w:rPr>
      </w:pPr>
    </w:p>
    <w:p w14:paraId="076E782E" w14:textId="77777777" w:rsidR="00AE1742" w:rsidRDefault="004910E2">
      <w:pPr>
        <w:pStyle w:val="Heading1"/>
        <w:rPr>
          <w:rFonts w:ascii="Cambria" w:eastAsia="Cambria" w:hAnsi="Cambria" w:cs="Cambria"/>
          <w:color w:val="000000"/>
          <w:sz w:val="20"/>
          <w:szCs w:val="20"/>
        </w:rPr>
      </w:pPr>
      <w:bookmarkStart w:id="33" w:name="_heading=h.x3by51pz276b" w:colFirst="0" w:colLast="0"/>
      <w:bookmarkEnd w:id="33"/>
      <w:r>
        <w:rPr>
          <w:rFonts w:ascii="Cambria" w:eastAsia="Cambria" w:hAnsi="Cambria" w:cs="Cambria"/>
          <w:noProof/>
          <w:color w:val="0070C0"/>
          <w:sz w:val="20"/>
          <w:szCs w:val="20"/>
          <w:u w:val="single"/>
        </w:rPr>
        <w:drawing>
          <wp:inline distT="0" distB="0" distL="0" distR="0" wp14:anchorId="55C60B3C" wp14:editId="29A9EFF7">
            <wp:extent cx="9582150" cy="4686300"/>
            <wp:effectExtent l="0" t="0" r="0" b="0"/>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1"/>
                    <a:srcRect/>
                    <a:stretch>
                      <a:fillRect/>
                    </a:stretch>
                  </pic:blipFill>
                  <pic:spPr>
                    <a:xfrm>
                      <a:off x="0" y="0"/>
                      <a:ext cx="9582150" cy="4686300"/>
                    </a:xfrm>
                    <a:prstGeom prst="rect">
                      <a:avLst/>
                    </a:prstGeom>
                    <a:ln/>
                  </pic:spPr>
                </pic:pic>
              </a:graphicData>
            </a:graphic>
          </wp:inline>
        </w:drawing>
      </w:r>
    </w:p>
    <w:p w14:paraId="34052A1E" w14:textId="77777777" w:rsidR="00AE1742" w:rsidRDefault="00AE1742">
      <w:pPr>
        <w:rPr>
          <w:rFonts w:ascii="Cambria" w:eastAsia="Cambria" w:hAnsi="Cambria" w:cs="Cambria"/>
        </w:rPr>
      </w:pPr>
    </w:p>
    <w:p w14:paraId="452D9D96" w14:textId="77777777" w:rsidR="00AE1742" w:rsidRDefault="00AE1742">
      <w:pPr>
        <w:rPr>
          <w:rFonts w:ascii="Cambria" w:eastAsia="Cambria" w:hAnsi="Cambria" w:cs="Cambria"/>
        </w:rPr>
        <w:sectPr w:rsidR="00AE1742">
          <w:headerReference w:type="default" r:id="rId32"/>
          <w:pgSz w:w="16840" w:h="11907" w:orient="landscape"/>
          <w:pgMar w:top="1134" w:right="1134" w:bottom="1134" w:left="1134" w:header="680" w:footer="680" w:gutter="0"/>
          <w:cols w:space="720"/>
        </w:sectPr>
      </w:pPr>
    </w:p>
    <w:p w14:paraId="0203516C" w14:textId="77777777" w:rsidR="00AE1742" w:rsidRDefault="004910E2">
      <w:pPr>
        <w:spacing w:after="0" w:line="240" w:lineRule="auto"/>
        <w:rPr>
          <w:rFonts w:ascii="Cambria" w:eastAsia="Cambria" w:hAnsi="Cambria" w:cs="Cambria"/>
          <w:b/>
          <w:highlight w:val="white"/>
        </w:rPr>
      </w:pPr>
      <w:r>
        <w:rPr>
          <w:rFonts w:ascii="Cambria" w:eastAsia="Cambria" w:hAnsi="Cambria" w:cs="Cambria"/>
          <w:b/>
          <w:highlight w:val="white"/>
        </w:rPr>
        <w:lastRenderedPageBreak/>
        <w:t>Accident/Incident/Dangerous occurrence management and investigation</w:t>
      </w:r>
    </w:p>
    <w:p w14:paraId="54574C1D" w14:textId="77777777" w:rsidR="00AE1742" w:rsidRDefault="00AE1742">
      <w:pPr>
        <w:spacing w:after="0" w:line="240" w:lineRule="auto"/>
        <w:rPr>
          <w:rFonts w:ascii="Cambria" w:eastAsia="Cambria" w:hAnsi="Cambria" w:cs="Cambria"/>
        </w:rPr>
      </w:pPr>
    </w:p>
    <w:p w14:paraId="340FD100" w14:textId="77777777" w:rsidR="00AE1742" w:rsidRDefault="004910E2">
      <w:pPr>
        <w:spacing w:after="0" w:line="240" w:lineRule="auto"/>
        <w:rPr>
          <w:rFonts w:ascii="Cambria" w:eastAsia="Cambria" w:hAnsi="Cambria" w:cs="Cambria"/>
        </w:rPr>
      </w:pPr>
      <w:r>
        <w:rPr>
          <w:noProof/>
        </w:rPr>
        <w:drawing>
          <wp:anchor distT="0" distB="0" distL="114300" distR="114300" simplePos="0" relativeHeight="251659264" behindDoc="0" locked="0" layoutInCell="1" hidden="0" allowOverlap="1" wp14:anchorId="7767912C" wp14:editId="5B3938E6">
            <wp:simplePos x="0" y="0"/>
            <wp:positionH relativeFrom="column">
              <wp:posOffset>1</wp:posOffset>
            </wp:positionH>
            <wp:positionV relativeFrom="paragraph">
              <wp:posOffset>69850</wp:posOffset>
            </wp:positionV>
            <wp:extent cx="6120765" cy="7333890"/>
            <wp:effectExtent l="0" t="0" r="0" b="0"/>
            <wp:wrapNone/>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3"/>
                    <a:srcRect/>
                    <a:stretch>
                      <a:fillRect/>
                    </a:stretch>
                  </pic:blipFill>
                  <pic:spPr>
                    <a:xfrm>
                      <a:off x="0" y="0"/>
                      <a:ext cx="6120765" cy="7333890"/>
                    </a:xfrm>
                    <a:prstGeom prst="rect">
                      <a:avLst/>
                    </a:prstGeom>
                    <a:ln/>
                  </pic:spPr>
                </pic:pic>
              </a:graphicData>
            </a:graphic>
          </wp:anchor>
        </w:drawing>
      </w:r>
    </w:p>
    <w:p w14:paraId="5DD1BD06" w14:textId="77777777" w:rsidR="00AE1742" w:rsidRDefault="00AE1742">
      <w:pPr>
        <w:rPr>
          <w:rFonts w:ascii="Cambria" w:eastAsia="Cambria" w:hAnsi="Cambria" w:cs="Cambria"/>
        </w:rPr>
      </w:pPr>
    </w:p>
    <w:sectPr w:rsidR="00AE1742">
      <w:pgSz w:w="11907" w:h="16840"/>
      <w:pgMar w:top="1134" w:right="1134" w:bottom="1134" w:left="1134"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4FA73" w14:textId="77777777" w:rsidR="00E35D45" w:rsidRDefault="00E35D45">
      <w:pPr>
        <w:spacing w:after="0" w:line="240" w:lineRule="auto"/>
      </w:pPr>
      <w:r>
        <w:separator/>
      </w:r>
    </w:p>
  </w:endnote>
  <w:endnote w:type="continuationSeparator" w:id="0">
    <w:p w14:paraId="0B949FEE" w14:textId="77777777" w:rsidR="00E35D45" w:rsidRDefault="00E3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45 Ligh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7DF3" w14:textId="77777777" w:rsidR="00AE1742" w:rsidRDefault="004910E2">
    <w:pPr>
      <w:pBdr>
        <w:top w:val="nil"/>
        <w:left w:val="nil"/>
        <w:bottom w:val="nil"/>
        <w:right w:val="nil"/>
        <w:between w:val="nil"/>
      </w:pBdr>
      <w:tabs>
        <w:tab w:val="center" w:pos="4320"/>
        <w:tab w:val="right" w:pos="8640"/>
      </w:tabs>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AB0405">
      <w:rPr>
        <w:rFonts w:ascii="Cambria" w:eastAsia="Cambria" w:hAnsi="Cambria" w:cs="Cambria"/>
        <w:noProof/>
        <w:color w:val="000000"/>
      </w:rPr>
      <w:t>2</w:t>
    </w:r>
    <w:r>
      <w:rPr>
        <w:rFonts w:ascii="Cambria" w:eastAsia="Cambria" w:hAnsi="Cambria" w:cs="Cambria"/>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6C95A" w14:textId="77777777" w:rsidR="00E35D45" w:rsidRDefault="00E35D45">
      <w:pPr>
        <w:spacing w:after="0" w:line="240" w:lineRule="auto"/>
      </w:pPr>
      <w:r>
        <w:separator/>
      </w:r>
    </w:p>
  </w:footnote>
  <w:footnote w:type="continuationSeparator" w:id="0">
    <w:p w14:paraId="68339203" w14:textId="77777777" w:rsidR="00E35D45" w:rsidRDefault="00E3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02FF" w14:textId="77777777" w:rsidR="00AE1742" w:rsidRDefault="00AB0405">
    <w:pPr>
      <w:pBdr>
        <w:top w:val="nil"/>
        <w:left w:val="nil"/>
        <w:bottom w:val="nil"/>
        <w:right w:val="nil"/>
        <w:between w:val="nil"/>
      </w:pBdr>
      <w:tabs>
        <w:tab w:val="center" w:pos="4320"/>
        <w:tab w:val="right" w:pos="8640"/>
      </w:tabs>
      <w:rPr>
        <w:rFonts w:ascii="Cambria" w:eastAsia="Cambria" w:hAnsi="Cambria" w:cs="Cambria"/>
        <w:color w:val="000000"/>
      </w:rPr>
    </w:pPr>
    <w:r>
      <w:rPr>
        <w:noProof/>
      </w:rPr>
      <w:drawing>
        <wp:anchor distT="0" distB="0" distL="114300" distR="114300" simplePos="0" relativeHeight="251660288" behindDoc="0" locked="0" layoutInCell="1" hidden="0" allowOverlap="1" wp14:anchorId="36E25F06" wp14:editId="25643D07">
          <wp:simplePos x="0" y="0"/>
          <wp:positionH relativeFrom="column">
            <wp:posOffset>6014085</wp:posOffset>
          </wp:positionH>
          <wp:positionV relativeFrom="paragraph">
            <wp:posOffset>-431800</wp:posOffset>
          </wp:positionV>
          <wp:extent cx="647700" cy="1181100"/>
          <wp:effectExtent l="0" t="0" r="0" b="0"/>
          <wp:wrapSquare wrapText="bothSides" distT="0" distB="0" distL="114300" distR="114300"/>
          <wp:docPr id="1" name="image1.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clipart&#10;&#10;Description automatically generated"/>
                  <pic:cNvPicPr preferRelativeResize="0"/>
                </pic:nvPicPr>
                <pic:blipFill>
                  <a:blip r:embed="rId1"/>
                  <a:srcRect/>
                  <a:stretch>
                    <a:fillRect/>
                  </a:stretch>
                </pic:blipFill>
                <pic:spPr>
                  <a:xfrm>
                    <a:off x="0" y="0"/>
                    <a:ext cx="647700" cy="1181100"/>
                  </a:xfrm>
                  <a:prstGeom prst="rect">
                    <a:avLst/>
                  </a:prstGeom>
                  <a:ln/>
                </pic:spPr>
              </pic:pic>
            </a:graphicData>
          </a:graphic>
          <wp14:sizeRelH relativeFrom="margin">
            <wp14:pctWidth>0</wp14:pctWidth>
          </wp14:sizeRelH>
          <wp14:sizeRelV relativeFrom="margin">
            <wp14:pctHeight>0</wp14:pctHeight>
          </wp14:sizeRelV>
        </wp:anchor>
      </w:drawing>
    </w:r>
    <w:r w:rsidR="004910E2">
      <w:rPr>
        <w:color w:val="000000"/>
      </w:rPr>
      <w:tab/>
    </w:r>
    <w:r w:rsidR="004910E2">
      <w:rPr>
        <w:color w:val="000000"/>
      </w:rPr>
      <w:tab/>
    </w:r>
    <w:r w:rsidR="004910E2" w:rsidRPr="00AB0405">
      <w:rPr>
        <w:rFonts w:ascii="Cambria" w:eastAsia="Cambria" w:hAnsi="Cambria" w:cs="Cambria"/>
      </w:rPr>
      <w:t xml:space="preserve">St. Aidan’s Catholic Primary School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B893" w14:textId="77777777" w:rsidR="00AE1742" w:rsidRDefault="004910E2">
    <w:pPr>
      <w:widowControl w:val="0"/>
      <w:tabs>
        <w:tab w:val="center" w:pos="4513"/>
        <w:tab w:val="right" w:pos="9026"/>
      </w:tabs>
      <w:jc w:val="right"/>
      <w:rPr>
        <w:rFonts w:ascii="Cambria" w:eastAsia="Cambria" w:hAnsi="Cambria" w:cs="Cambria"/>
      </w:rPr>
    </w:pPr>
    <w:r>
      <w:rPr>
        <w:rFonts w:ascii="Cambria" w:eastAsia="Cambria" w:hAnsi="Cambria" w:cs="Cambria"/>
      </w:rPr>
      <w:t xml:space="preserve">Bishop Bewick Catholic Education Trust </w:t>
    </w:r>
    <w:r>
      <w:rPr>
        <w:noProof/>
      </w:rPr>
      <w:drawing>
        <wp:anchor distT="0" distB="0" distL="114300" distR="114300" simplePos="0" relativeHeight="251658240" behindDoc="0" locked="0" layoutInCell="1" hidden="0" allowOverlap="1" wp14:anchorId="1185F2D6" wp14:editId="5AC1C58C">
          <wp:simplePos x="0" y="0"/>
          <wp:positionH relativeFrom="column">
            <wp:posOffset>5766435</wp:posOffset>
          </wp:positionH>
          <wp:positionV relativeFrom="paragraph">
            <wp:posOffset>-98424</wp:posOffset>
          </wp:positionV>
          <wp:extent cx="737235" cy="1103630"/>
          <wp:effectExtent l="0" t="0" r="0" b="0"/>
          <wp:wrapSquare wrapText="bothSides" distT="0" distB="0" distL="114300" distR="114300"/>
          <wp:docPr id="22" name="image1.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clipart&#10;&#10;Description automatically generated"/>
                  <pic:cNvPicPr preferRelativeResize="0"/>
                </pic:nvPicPr>
                <pic:blipFill>
                  <a:blip r:embed="rId1"/>
                  <a:srcRect/>
                  <a:stretch>
                    <a:fillRect/>
                  </a:stretch>
                </pic:blipFill>
                <pic:spPr>
                  <a:xfrm>
                    <a:off x="0" y="0"/>
                    <a:ext cx="737235" cy="1103630"/>
                  </a:xfrm>
                  <a:prstGeom prst="rect">
                    <a:avLst/>
                  </a:prstGeom>
                  <a:ln/>
                </pic:spPr>
              </pic:pic>
            </a:graphicData>
          </a:graphic>
        </wp:anchor>
      </w:drawing>
    </w:r>
  </w:p>
  <w:p w14:paraId="57E6A443" w14:textId="77777777" w:rsidR="00AE1742" w:rsidRDefault="00AE1742">
    <w:pPr>
      <w:pBdr>
        <w:top w:val="nil"/>
        <w:left w:val="nil"/>
        <w:bottom w:val="nil"/>
        <w:right w:val="nil"/>
        <w:between w:val="nil"/>
      </w:pBdr>
      <w:tabs>
        <w:tab w:val="center" w:pos="4320"/>
        <w:tab w:val="right" w:pos="8640"/>
      </w:tabs>
      <w:rPr>
        <w:color w:val="000000"/>
      </w:rPr>
    </w:pPr>
  </w:p>
  <w:p w14:paraId="46387568" w14:textId="77777777" w:rsidR="00AE1742" w:rsidRDefault="00AE1742">
    <w:pPr>
      <w:pBdr>
        <w:top w:val="nil"/>
        <w:left w:val="nil"/>
        <w:bottom w:val="nil"/>
        <w:right w:val="nil"/>
        <w:between w:val="nil"/>
      </w:pBdr>
      <w:tabs>
        <w:tab w:val="center" w:pos="4320"/>
        <w:tab w:val="right" w:pos="8640"/>
      </w:tabs>
      <w:rPr>
        <w:color w:val="000000"/>
      </w:rPr>
    </w:pPr>
  </w:p>
  <w:p w14:paraId="7EFCF32A" w14:textId="77777777" w:rsidR="00AE1742" w:rsidRDefault="00AE1742">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ED00" w14:textId="77777777" w:rsidR="00AE1742" w:rsidRDefault="00AE1742">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C61A9"/>
    <w:multiLevelType w:val="multilevel"/>
    <w:tmpl w:val="D66438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DBF387E"/>
    <w:multiLevelType w:val="multilevel"/>
    <w:tmpl w:val="FA1EFA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26278C"/>
    <w:multiLevelType w:val="multilevel"/>
    <w:tmpl w:val="BCE2A38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4236890"/>
    <w:multiLevelType w:val="multilevel"/>
    <w:tmpl w:val="47AE42E2"/>
    <w:lvl w:ilvl="0">
      <w:start w:val="1"/>
      <w:numFmt w:val="lowerLetter"/>
      <w:lvlText w:val="%1)"/>
      <w:lvlJc w:val="left"/>
      <w:pPr>
        <w:ind w:left="1049" w:hanging="34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416E5637"/>
    <w:multiLevelType w:val="multilevel"/>
    <w:tmpl w:val="67BABA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425A3FB0"/>
    <w:multiLevelType w:val="multilevel"/>
    <w:tmpl w:val="2C76F62E"/>
    <w:lvl w:ilvl="0">
      <w:start w:val="3"/>
      <w:numFmt w:val="decimal"/>
      <w:lvlText w:val="%1"/>
      <w:lvlJc w:val="left"/>
      <w:pPr>
        <w:ind w:left="360" w:hanging="36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6" w15:restartNumberingAfterBreak="0">
    <w:nsid w:val="495E545A"/>
    <w:multiLevelType w:val="multilevel"/>
    <w:tmpl w:val="76BC9EEE"/>
    <w:lvl w:ilvl="0">
      <w:start w:val="1"/>
      <w:numFmt w:val="lowerLetter"/>
      <w:lvlText w:val="%1)"/>
      <w:lvlJc w:val="left"/>
      <w:pPr>
        <w:ind w:left="72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0836ABB"/>
    <w:multiLevelType w:val="multilevel"/>
    <w:tmpl w:val="AC526C8A"/>
    <w:lvl w:ilvl="0">
      <w:start w:val="1"/>
      <w:numFmt w:val="lowerLetter"/>
      <w:lvlText w:val="%1)"/>
      <w:lvlJc w:val="left"/>
      <w:pPr>
        <w:ind w:left="1211" w:hanging="360"/>
      </w:p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8" w15:restartNumberingAfterBreak="0">
    <w:nsid w:val="607D6321"/>
    <w:multiLevelType w:val="multilevel"/>
    <w:tmpl w:val="56DEEF2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2F5192B"/>
    <w:multiLevelType w:val="multilevel"/>
    <w:tmpl w:val="556C7A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DDB34C8"/>
    <w:multiLevelType w:val="multilevel"/>
    <w:tmpl w:val="26CE2F78"/>
    <w:lvl w:ilvl="0">
      <w:start w:val="3"/>
      <w:numFmt w:val="decimal"/>
      <w:lvlText w:val="%1"/>
      <w:lvlJc w:val="left"/>
      <w:pPr>
        <w:ind w:left="360" w:hanging="360"/>
      </w:pPr>
      <w:rPr>
        <w:color w:val="262626"/>
      </w:rPr>
    </w:lvl>
    <w:lvl w:ilvl="1">
      <w:start w:val="2"/>
      <w:numFmt w:val="decimal"/>
      <w:lvlText w:val="%1.%2"/>
      <w:lvlJc w:val="left"/>
      <w:pPr>
        <w:ind w:left="720" w:hanging="720"/>
      </w:pPr>
      <w:rPr>
        <w:color w:val="262626"/>
      </w:rPr>
    </w:lvl>
    <w:lvl w:ilvl="2">
      <w:start w:val="1"/>
      <w:numFmt w:val="decimal"/>
      <w:lvlText w:val="%1.%2.%3"/>
      <w:lvlJc w:val="left"/>
      <w:pPr>
        <w:ind w:left="720" w:hanging="720"/>
      </w:pPr>
      <w:rPr>
        <w:color w:val="262626"/>
      </w:rPr>
    </w:lvl>
    <w:lvl w:ilvl="3">
      <w:start w:val="1"/>
      <w:numFmt w:val="decimal"/>
      <w:lvlText w:val="%1.%2.%3.%4"/>
      <w:lvlJc w:val="left"/>
      <w:pPr>
        <w:ind w:left="1080" w:hanging="1080"/>
      </w:pPr>
      <w:rPr>
        <w:color w:val="262626"/>
      </w:rPr>
    </w:lvl>
    <w:lvl w:ilvl="4">
      <w:start w:val="1"/>
      <w:numFmt w:val="decimal"/>
      <w:lvlText w:val="%1.%2.%3.%4.%5"/>
      <w:lvlJc w:val="left"/>
      <w:pPr>
        <w:ind w:left="1440" w:hanging="1440"/>
      </w:pPr>
      <w:rPr>
        <w:color w:val="262626"/>
      </w:rPr>
    </w:lvl>
    <w:lvl w:ilvl="5">
      <w:start w:val="1"/>
      <w:numFmt w:val="decimal"/>
      <w:lvlText w:val="%1.%2.%3.%4.%5.%6"/>
      <w:lvlJc w:val="left"/>
      <w:pPr>
        <w:ind w:left="1440" w:hanging="1440"/>
      </w:pPr>
      <w:rPr>
        <w:color w:val="262626"/>
      </w:rPr>
    </w:lvl>
    <w:lvl w:ilvl="6">
      <w:start w:val="1"/>
      <w:numFmt w:val="decimal"/>
      <w:lvlText w:val="%1.%2.%3.%4.%5.%6.%7"/>
      <w:lvlJc w:val="left"/>
      <w:pPr>
        <w:ind w:left="1800" w:hanging="1800"/>
      </w:pPr>
      <w:rPr>
        <w:color w:val="262626"/>
      </w:rPr>
    </w:lvl>
    <w:lvl w:ilvl="7">
      <w:start w:val="1"/>
      <w:numFmt w:val="decimal"/>
      <w:lvlText w:val="%1.%2.%3.%4.%5.%6.%7.%8"/>
      <w:lvlJc w:val="left"/>
      <w:pPr>
        <w:ind w:left="2160" w:hanging="2160"/>
      </w:pPr>
      <w:rPr>
        <w:color w:val="262626"/>
      </w:rPr>
    </w:lvl>
    <w:lvl w:ilvl="8">
      <w:start w:val="1"/>
      <w:numFmt w:val="decimal"/>
      <w:lvlText w:val="%1.%2.%3.%4.%5.%6.%7.%8.%9"/>
      <w:lvlJc w:val="left"/>
      <w:pPr>
        <w:ind w:left="2160" w:hanging="2160"/>
      </w:pPr>
      <w:rPr>
        <w:color w:val="262626"/>
      </w:rPr>
    </w:lvl>
  </w:abstractNum>
  <w:abstractNum w:abstractNumId="11" w15:restartNumberingAfterBreak="0">
    <w:nsid w:val="74093D9D"/>
    <w:multiLevelType w:val="multilevel"/>
    <w:tmpl w:val="F1AE2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2094592">
    <w:abstractNumId w:val="11"/>
  </w:num>
  <w:num w:numId="2" w16cid:durableId="719789872">
    <w:abstractNumId w:val="2"/>
  </w:num>
  <w:num w:numId="3" w16cid:durableId="1387804423">
    <w:abstractNumId w:val="8"/>
  </w:num>
  <w:num w:numId="4" w16cid:durableId="1956328940">
    <w:abstractNumId w:val="6"/>
  </w:num>
  <w:num w:numId="5" w16cid:durableId="1882093144">
    <w:abstractNumId w:val="7"/>
  </w:num>
  <w:num w:numId="6" w16cid:durableId="410934906">
    <w:abstractNumId w:val="3"/>
  </w:num>
  <w:num w:numId="7" w16cid:durableId="2074505692">
    <w:abstractNumId w:val="1"/>
  </w:num>
  <w:num w:numId="8" w16cid:durableId="1209607791">
    <w:abstractNumId w:val="4"/>
  </w:num>
  <w:num w:numId="9" w16cid:durableId="130174145">
    <w:abstractNumId w:val="10"/>
  </w:num>
  <w:num w:numId="10" w16cid:durableId="1055354012">
    <w:abstractNumId w:val="5"/>
  </w:num>
  <w:num w:numId="11" w16cid:durableId="941258597">
    <w:abstractNumId w:val="9"/>
  </w:num>
  <w:num w:numId="12" w16cid:durableId="1220481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742"/>
    <w:rsid w:val="003E13A4"/>
    <w:rsid w:val="004910E2"/>
    <w:rsid w:val="008A26CA"/>
    <w:rsid w:val="00AB0405"/>
    <w:rsid w:val="00AE1742"/>
    <w:rsid w:val="00E35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2BB43"/>
  <w15:docId w15:val="{62C742E0-0436-415E-BCDB-A6E8C474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Verdana" w:eastAsia="Verdana" w:hAnsi="Verdana" w:cs="Verdana"/>
      <w:b/>
      <w:color w:val="262626"/>
      <w:sz w:val="24"/>
      <w:szCs w:val="24"/>
    </w:rPr>
  </w:style>
  <w:style w:type="paragraph" w:styleId="Heading2">
    <w:name w:val="heading 2"/>
    <w:basedOn w:val="Normal"/>
    <w:next w:val="Normal"/>
    <w:link w:val="Heading2Char"/>
    <w:uiPriority w:val="9"/>
    <w:unhideWhenUsed/>
    <w:qFormat/>
    <w:pPr>
      <w:keepNext/>
      <w:keepLines/>
      <w:spacing w:before="40" w:after="0"/>
      <w:outlineLvl w:val="1"/>
    </w:pPr>
    <w:rPr>
      <w:rFonts w:ascii="Verdana" w:eastAsia="Verdana" w:hAnsi="Verdana" w:cs="Verdana"/>
      <w:b/>
      <w:color w:val="262626"/>
      <w:sz w:val="20"/>
      <w:szCs w:val="20"/>
    </w:rPr>
  </w:style>
  <w:style w:type="paragraph" w:styleId="Heading3">
    <w:name w:val="heading 3"/>
    <w:basedOn w:val="Normal"/>
    <w:next w:val="Normal"/>
    <w:link w:val="Heading3Char"/>
    <w:uiPriority w:val="9"/>
    <w:semiHidden/>
    <w:unhideWhenUsed/>
    <w:qFormat/>
    <w:pPr>
      <w:keepNext/>
      <w:keepLines/>
      <w:spacing w:before="40" w:after="0"/>
      <w:outlineLvl w:val="2"/>
    </w:pPr>
    <w:rPr>
      <w:color w:val="0D0D0D"/>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i/>
      <w:color w:val="404040"/>
    </w:rPr>
  </w:style>
  <w:style w:type="paragraph" w:styleId="Heading5">
    <w:name w:val="heading 5"/>
    <w:basedOn w:val="Normal"/>
    <w:next w:val="Normal"/>
    <w:link w:val="Heading5Char"/>
    <w:uiPriority w:val="9"/>
    <w:semiHidden/>
    <w:unhideWhenUsed/>
    <w:qFormat/>
    <w:pPr>
      <w:keepNext/>
      <w:keepLines/>
      <w:spacing w:before="40" w:after="0"/>
      <w:outlineLvl w:val="4"/>
    </w:pPr>
    <w:rPr>
      <w:color w:val="404040"/>
    </w:rPr>
  </w:style>
  <w:style w:type="paragraph" w:styleId="Heading6">
    <w:name w:val="heading 6"/>
    <w:basedOn w:val="Normal"/>
    <w:next w:val="Normal"/>
    <w:link w:val="Heading6Char"/>
    <w:uiPriority w:val="9"/>
    <w:semiHidden/>
    <w:unhideWhenUsed/>
    <w:qFormat/>
    <w:pPr>
      <w:keepNext/>
      <w:keepLines/>
      <w:spacing w:before="40" w:after="0"/>
      <w:outlineLvl w:val="5"/>
    </w:pPr>
  </w:style>
  <w:style w:type="paragraph" w:styleId="Heading7">
    <w:name w:val="heading 7"/>
    <w:basedOn w:val="Normal"/>
    <w:next w:val="Normal"/>
    <w:link w:val="Heading7Char"/>
    <w:uiPriority w:val="9"/>
    <w:semiHidden/>
    <w:unhideWhenUsed/>
    <w:qFormat/>
    <w:rsid w:val="00072BBF"/>
    <w:pPr>
      <w:keepNext/>
      <w:keepLines/>
      <w:spacing w:before="40" w:after="0"/>
      <w:outlineLvl w:val="6"/>
    </w:pPr>
    <w:rPr>
      <w:rFonts w:ascii="Calibri Light" w:eastAsia="SimSun" w:hAnsi="Calibri Light"/>
      <w:i/>
      <w:iCs/>
    </w:rPr>
  </w:style>
  <w:style w:type="paragraph" w:styleId="Heading8">
    <w:name w:val="heading 8"/>
    <w:basedOn w:val="Normal"/>
    <w:next w:val="Normal"/>
    <w:link w:val="Heading8Char"/>
    <w:uiPriority w:val="9"/>
    <w:semiHidden/>
    <w:unhideWhenUsed/>
    <w:qFormat/>
    <w:rsid w:val="00072BBF"/>
    <w:pPr>
      <w:keepNext/>
      <w:keepLines/>
      <w:spacing w:before="40" w:after="0"/>
      <w:outlineLvl w:val="7"/>
    </w:pPr>
    <w:rPr>
      <w:rFonts w:ascii="Calibri Light" w:eastAsia="SimSun" w:hAnsi="Calibri Light"/>
      <w:color w:val="262626"/>
      <w:sz w:val="21"/>
      <w:szCs w:val="21"/>
    </w:rPr>
  </w:style>
  <w:style w:type="paragraph" w:styleId="Heading9">
    <w:name w:val="heading 9"/>
    <w:basedOn w:val="Normal"/>
    <w:next w:val="Normal"/>
    <w:link w:val="Heading9Char"/>
    <w:uiPriority w:val="9"/>
    <w:semiHidden/>
    <w:unhideWhenUsed/>
    <w:qFormat/>
    <w:rsid w:val="00072BBF"/>
    <w:pPr>
      <w:keepNext/>
      <w:keepLines/>
      <w:spacing w:before="40" w:after="0"/>
      <w:outlineLvl w:val="8"/>
    </w:pPr>
    <w:rPr>
      <w:rFonts w:ascii="Calibri Light" w:eastAsia="SimSun" w:hAnsi="Calibri Light"/>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0" w:line="240" w:lineRule="auto"/>
    </w:pPr>
    <w:rPr>
      <w:sz w:val="56"/>
      <w:szCs w:val="56"/>
    </w:rPr>
  </w:style>
  <w:style w:type="paragraph" w:styleId="Header">
    <w:name w:val="header"/>
    <w:basedOn w:val="Normal"/>
    <w:link w:val="HeaderChar"/>
    <w:uiPriority w:val="99"/>
    <w:rsid w:val="00311045"/>
    <w:pPr>
      <w:tabs>
        <w:tab w:val="center" w:pos="4320"/>
        <w:tab w:val="right" w:pos="8640"/>
      </w:tabs>
    </w:pPr>
  </w:style>
  <w:style w:type="paragraph" w:styleId="Footer">
    <w:name w:val="footer"/>
    <w:basedOn w:val="Normal"/>
    <w:link w:val="FooterChar"/>
    <w:uiPriority w:val="99"/>
    <w:rsid w:val="00311045"/>
    <w:pPr>
      <w:tabs>
        <w:tab w:val="center" w:pos="4320"/>
        <w:tab w:val="right" w:pos="8640"/>
      </w:tabs>
    </w:pPr>
  </w:style>
  <w:style w:type="character" w:styleId="PageNumber">
    <w:name w:val="page number"/>
    <w:basedOn w:val="DefaultParagraphFont"/>
    <w:rsid w:val="00311045"/>
  </w:style>
  <w:style w:type="paragraph" w:customStyle="1" w:styleId="Default">
    <w:name w:val="Default"/>
    <w:rsid w:val="00404F5D"/>
    <w:pPr>
      <w:autoSpaceDE w:val="0"/>
      <w:autoSpaceDN w:val="0"/>
      <w:adjustRightInd w:val="0"/>
      <w:spacing w:line="300" w:lineRule="auto"/>
      <w:jc w:val="both"/>
    </w:pPr>
    <w:rPr>
      <w:rFonts w:ascii="Arial" w:hAnsi="Arial" w:cs="Arial"/>
      <w:color w:val="000000"/>
      <w:sz w:val="24"/>
      <w:szCs w:val="24"/>
      <w:lang w:val="en-US"/>
    </w:rPr>
  </w:style>
  <w:style w:type="paragraph" w:customStyle="1" w:styleId="Pa8">
    <w:name w:val="Pa8"/>
    <w:basedOn w:val="Default"/>
    <w:next w:val="Default"/>
    <w:rsid w:val="00107C6A"/>
    <w:pPr>
      <w:spacing w:line="201" w:lineRule="atLeast"/>
    </w:pPr>
    <w:rPr>
      <w:rFonts w:ascii="Helvetica 45 Light" w:hAnsi="Helvetica 45 Light" w:cs="Times New Roman"/>
      <w:color w:val="auto"/>
    </w:rPr>
  </w:style>
  <w:style w:type="character" w:customStyle="1" w:styleId="A8">
    <w:name w:val="A8"/>
    <w:rsid w:val="00107C6A"/>
    <w:rPr>
      <w:rFonts w:cs="Helvetica 45 Light"/>
      <w:color w:val="000000"/>
    </w:rPr>
  </w:style>
  <w:style w:type="paragraph" w:styleId="FootnoteText">
    <w:name w:val="footnote text"/>
    <w:basedOn w:val="Normal"/>
    <w:semiHidden/>
    <w:unhideWhenUsed/>
    <w:rsid w:val="002A0A81"/>
    <w:rPr>
      <w:sz w:val="20"/>
      <w:szCs w:val="20"/>
    </w:rPr>
  </w:style>
  <w:style w:type="character" w:styleId="FootnoteReference">
    <w:name w:val="footnote reference"/>
    <w:uiPriority w:val="99"/>
    <w:semiHidden/>
    <w:unhideWhenUsed/>
    <w:rsid w:val="002A0A81"/>
    <w:rPr>
      <w:vertAlign w:val="superscript"/>
    </w:rPr>
  </w:style>
  <w:style w:type="paragraph" w:styleId="BodyText">
    <w:name w:val="Body Text"/>
    <w:basedOn w:val="Normal"/>
    <w:link w:val="BodyTextChar"/>
    <w:uiPriority w:val="99"/>
    <w:rsid w:val="002A0A81"/>
    <w:rPr>
      <w:rFonts w:ascii="Arial" w:hAnsi="Arial" w:cs="Arial"/>
    </w:rPr>
  </w:style>
  <w:style w:type="paragraph" w:customStyle="1" w:styleId="ColorfulList-Accent11">
    <w:name w:val="Colorful List - Accent 11"/>
    <w:basedOn w:val="Normal"/>
    <w:rsid w:val="009935CD"/>
    <w:pPr>
      <w:ind w:left="720"/>
    </w:pPr>
  </w:style>
  <w:style w:type="table" w:styleId="TableGrid">
    <w:name w:val="Table Grid"/>
    <w:basedOn w:val="TableNormal"/>
    <w:uiPriority w:val="59"/>
    <w:rsid w:val="002C4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unhideWhenUsed/>
    <w:rsid w:val="00003255"/>
    <w:rPr>
      <w:rFonts w:ascii="Tahoma" w:hAnsi="Tahoma" w:cs="Tahoma"/>
      <w:sz w:val="16"/>
      <w:szCs w:val="16"/>
    </w:rPr>
  </w:style>
  <w:style w:type="paragraph" w:styleId="BodyText3">
    <w:name w:val="Body Text 3"/>
    <w:basedOn w:val="Normal"/>
    <w:link w:val="BodyText3Char"/>
    <w:uiPriority w:val="99"/>
    <w:rsid w:val="00CC440D"/>
    <w:pPr>
      <w:spacing w:after="120"/>
    </w:pPr>
    <w:rPr>
      <w:sz w:val="16"/>
      <w:szCs w:val="16"/>
    </w:rPr>
  </w:style>
  <w:style w:type="character" w:customStyle="1" w:styleId="HeaderChar">
    <w:name w:val="Header Char"/>
    <w:link w:val="Header"/>
    <w:uiPriority w:val="99"/>
    <w:rsid w:val="00CC440D"/>
    <w:rPr>
      <w:sz w:val="24"/>
      <w:szCs w:val="24"/>
      <w:lang w:val="en-US" w:eastAsia="en-US" w:bidi="ar-SA"/>
    </w:rPr>
  </w:style>
  <w:style w:type="paragraph" w:styleId="BodyTextIndent">
    <w:name w:val="Body Text Indent"/>
    <w:basedOn w:val="Normal"/>
    <w:link w:val="BodyTextIndentChar"/>
    <w:uiPriority w:val="99"/>
    <w:rsid w:val="00CC440D"/>
    <w:pPr>
      <w:spacing w:after="120"/>
      <w:ind w:left="283"/>
    </w:pPr>
  </w:style>
  <w:style w:type="character" w:customStyle="1" w:styleId="BodyTextIndentChar">
    <w:name w:val="Body Text Indent Char"/>
    <w:link w:val="BodyTextIndent"/>
    <w:uiPriority w:val="99"/>
    <w:rsid w:val="00CC440D"/>
    <w:rPr>
      <w:sz w:val="24"/>
      <w:szCs w:val="24"/>
      <w:lang w:val="en-GB" w:eastAsia="en-US" w:bidi="ar-SA"/>
    </w:rPr>
  </w:style>
  <w:style w:type="paragraph" w:customStyle="1" w:styleId="MediumGrid1-Accent21">
    <w:name w:val="Medium Grid 1 - Accent 21"/>
    <w:basedOn w:val="Normal"/>
    <w:uiPriority w:val="72"/>
    <w:rsid w:val="00354650"/>
    <w:pPr>
      <w:ind w:left="720"/>
    </w:pPr>
  </w:style>
  <w:style w:type="character" w:customStyle="1" w:styleId="Heading2Char">
    <w:name w:val="Heading 2 Char"/>
    <w:link w:val="Heading2"/>
    <w:uiPriority w:val="9"/>
    <w:rsid w:val="00B86B0C"/>
    <w:rPr>
      <w:rFonts w:ascii="Verdana" w:eastAsia="SimSun" w:hAnsi="Verdana"/>
      <w:b/>
      <w:color w:val="262626"/>
      <w:szCs w:val="28"/>
    </w:rPr>
  </w:style>
  <w:style w:type="character" w:customStyle="1" w:styleId="Heading4Char">
    <w:name w:val="Heading 4 Char"/>
    <w:link w:val="Heading4"/>
    <w:uiPriority w:val="9"/>
    <w:semiHidden/>
    <w:rsid w:val="00072BBF"/>
    <w:rPr>
      <w:rFonts w:ascii="Calibri Light" w:eastAsia="SimSun" w:hAnsi="Calibri Light" w:cs="Times New Roman"/>
      <w:i/>
      <w:iCs/>
      <w:color w:val="404040"/>
    </w:rPr>
  </w:style>
  <w:style w:type="character" w:customStyle="1" w:styleId="Heading5Char">
    <w:name w:val="Heading 5 Char"/>
    <w:link w:val="Heading5"/>
    <w:uiPriority w:val="9"/>
    <w:semiHidden/>
    <w:rsid w:val="00072BBF"/>
    <w:rPr>
      <w:rFonts w:ascii="Calibri Light" w:eastAsia="SimSun" w:hAnsi="Calibri Light" w:cs="Times New Roman"/>
      <w:color w:val="404040"/>
    </w:rPr>
  </w:style>
  <w:style w:type="character" w:customStyle="1" w:styleId="Heading6Char">
    <w:name w:val="Heading 6 Char"/>
    <w:link w:val="Heading6"/>
    <w:uiPriority w:val="9"/>
    <w:semiHidden/>
    <w:rsid w:val="00072BBF"/>
    <w:rPr>
      <w:rFonts w:ascii="Calibri Light" w:eastAsia="SimSun" w:hAnsi="Calibri Light" w:cs="Times New Roman"/>
    </w:rPr>
  </w:style>
  <w:style w:type="paragraph" w:styleId="BodyTextIndent3">
    <w:name w:val="Body Text Indent 3"/>
    <w:basedOn w:val="Normal"/>
    <w:link w:val="BodyTextIndent3Char"/>
    <w:uiPriority w:val="99"/>
    <w:rsid w:val="00354650"/>
    <w:pPr>
      <w:spacing w:after="120"/>
      <w:ind w:left="283"/>
    </w:pPr>
    <w:rPr>
      <w:sz w:val="16"/>
      <w:szCs w:val="16"/>
    </w:rPr>
  </w:style>
  <w:style w:type="character" w:customStyle="1" w:styleId="BodyTextIndent3Char">
    <w:name w:val="Body Text Indent 3 Char"/>
    <w:link w:val="BodyTextIndent3"/>
    <w:uiPriority w:val="99"/>
    <w:rsid w:val="00354650"/>
    <w:rPr>
      <w:sz w:val="16"/>
      <w:szCs w:val="16"/>
      <w:lang w:val="en-US" w:eastAsia="en-US"/>
    </w:rPr>
  </w:style>
  <w:style w:type="character" w:customStyle="1" w:styleId="Heading1Char">
    <w:name w:val="Heading 1 Char"/>
    <w:link w:val="Heading1"/>
    <w:uiPriority w:val="9"/>
    <w:rsid w:val="005A5B30"/>
    <w:rPr>
      <w:rFonts w:ascii="Verdana" w:eastAsia="SimSun" w:hAnsi="Verdana"/>
      <w:b/>
      <w:color w:val="262626"/>
      <w:sz w:val="24"/>
      <w:szCs w:val="32"/>
    </w:rPr>
  </w:style>
  <w:style w:type="character" w:customStyle="1" w:styleId="TitleChar">
    <w:name w:val="Title Char"/>
    <w:link w:val="Title"/>
    <w:uiPriority w:val="10"/>
    <w:rsid w:val="00072BBF"/>
    <w:rPr>
      <w:rFonts w:ascii="Calibri Light" w:eastAsia="SimSun" w:hAnsi="Calibri Light" w:cs="Times New Roman"/>
      <w:spacing w:val="-10"/>
      <w:sz w:val="56"/>
      <w:szCs w:val="56"/>
    </w:rPr>
  </w:style>
  <w:style w:type="character" w:customStyle="1" w:styleId="Heading3Char">
    <w:name w:val="Heading 3 Char"/>
    <w:link w:val="Heading3"/>
    <w:uiPriority w:val="9"/>
    <w:semiHidden/>
    <w:rsid w:val="00072BBF"/>
    <w:rPr>
      <w:rFonts w:ascii="Calibri Light" w:eastAsia="SimSun" w:hAnsi="Calibri Light" w:cs="Times New Roman"/>
      <w:color w:val="0D0D0D"/>
      <w:sz w:val="24"/>
      <w:szCs w:val="24"/>
    </w:rPr>
  </w:style>
  <w:style w:type="paragraph" w:styleId="CommentText">
    <w:name w:val="annotation text"/>
    <w:basedOn w:val="Default"/>
    <w:next w:val="Default"/>
    <w:link w:val="CommentTextChar"/>
    <w:uiPriority w:val="99"/>
    <w:rsid w:val="00354650"/>
    <w:rPr>
      <w:color w:val="auto"/>
      <w:lang w:val="en-GB" w:eastAsia="en-GB"/>
    </w:rPr>
  </w:style>
  <w:style w:type="character" w:customStyle="1" w:styleId="CommentTextChar">
    <w:name w:val="Comment Text Char"/>
    <w:link w:val="CommentText"/>
    <w:uiPriority w:val="99"/>
    <w:rsid w:val="00354650"/>
    <w:rPr>
      <w:rFonts w:ascii="Arial" w:hAnsi="Arial" w:cs="Arial"/>
      <w:sz w:val="24"/>
      <w:szCs w:val="24"/>
    </w:rPr>
  </w:style>
  <w:style w:type="character" w:customStyle="1" w:styleId="BodyText3Char">
    <w:name w:val="Body Text 3 Char"/>
    <w:link w:val="BodyText3"/>
    <w:uiPriority w:val="99"/>
    <w:rsid w:val="00354650"/>
    <w:rPr>
      <w:sz w:val="16"/>
      <w:szCs w:val="16"/>
      <w:lang w:val="en-US" w:eastAsia="en-US"/>
    </w:rPr>
  </w:style>
  <w:style w:type="paragraph" w:styleId="NormalWeb">
    <w:name w:val="Normal (Web)"/>
    <w:basedOn w:val="Default"/>
    <w:next w:val="Default"/>
    <w:uiPriority w:val="99"/>
    <w:rsid w:val="00354650"/>
    <w:rPr>
      <w:color w:val="auto"/>
      <w:lang w:val="en-GB" w:eastAsia="en-GB"/>
    </w:rPr>
  </w:style>
  <w:style w:type="character" w:customStyle="1" w:styleId="BodyTextChar">
    <w:name w:val="Body Text Char"/>
    <w:link w:val="BodyText"/>
    <w:uiPriority w:val="99"/>
    <w:rsid w:val="00354650"/>
    <w:rPr>
      <w:rFonts w:ascii="Arial" w:hAnsi="Arial" w:cs="Arial"/>
      <w:sz w:val="22"/>
      <w:szCs w:val="24"/>
      <w:lang w:eastAsia="en-US"/>
    </w:rPr>
  </w:style>
  <w:style w:type="paragraph" w:styleId="EndnoteText">
    <w:name w:val="endnote text"/>
    <w:basedOn w:val="Normal"/>
    <w:link w:val="EndnoteTextChar"/>
    <w:rsid w:val="007E6C4F"/>
    <w:rPr>
      <w:sz w:val="20"/>
      <w:szCs w:val="20"/>
    </w:rPr>
  </w:style>
  <w:style w:type="character" w:customStyle="1" w:styleId="EndnoteTextChar">
    <w:name w:val="Endnote Text Char"/>
    <w:link w:val="EndnoteText"/>
    <w:rsid w:val="007E6C4F"/>
    <w:rPr>
      <w:lang w:val="en-US" w:eastAsia="en-US"/>
    </w:rPr>
  </w:style>
  <w:style w:type="character" w:styleId="EndnoteReference">
    <w:name w:val="endnote reference"/>
    <w:rsid w:val="007E6C4F"/>
    <w:rPr>
      <w:vertAlign w:val="superscript"/>
    </w:rPr>
  </w:style>
  <w:style w:type="character" w:styleId="Hyperlink">
    <w:name w:val="Hyperlink"/>
    <w:uiPriority w:val="99"/>
    <w:rsid w:val="0067117B"/>
    <w:rPr>
      <w:color w:val="0000FF"/>
      <w:u w:val="single"/>
    </w:rPr>
  </w:style>
  <w:style w:type="paragraph" w:customStyle="1" w:styleId="ColorfulList-Accent12">
    <w:name w:val="Colorful List - Accent 12"/>
    <w:basedOn w:val="Normal"/>
    <w:uiPriority w:val="34"/>
    <w:rsid w:val="00216B36"/>
    <w:pPr>
      <w:widowControl w:val="0"/>
      <w:autoSpaceDE w:val="0"/>
      <w:autoSpaceDN w:val="0"/>
      <w:adjustRightInd w:val="0"/>
      <w:ind w:left="720"/>
    </w:pPr>
    <w:rPr>
      <w:rFonts w:ascii="Arial" w:hAnsi="Arial" w:cs="Arial"/>
    </w:rPr>
  </w:style>
  <w:style w:type="character" w:customStyle="1" w:styleId="FooterChar">
    <w:name w:val="Footer Char"/>
    <w:link w:val="Footer"/>
    <w:uiPriority w:val="99"/>
    <w:rsid w:val="00832F02"/>
    <w:rPr>
      <w:sz w:val="24"/>
      <w:szCs w:val="24"/>
      <w:lang w:eastAsia="en-US"/>
    </w:rPr>
  </w:style>
  <w:style w:type="character" w:customStyle="1" w:styleId="Heading7Char">
    <w:name w:val="Heading 7 Char"/>
    <w:link w:val="Heading7"/>
    <w:uiPriority w:val="9"/>
    <w:semiHidden/>
    <w:rsid w:val="00072BBF"/>
    <w:rPr>
      <w:rFonts w:ascii="Calibri Light" w:eastAsia="SimSun" w:hAnsi="Calibri Light" w:cs="Times New Roman"/>
      <w:i/>
      <w:iCs/>
    </w:rPr>
  </w:style>
  <w:style w:type="character" w:customStyle="1" w:styleId="Heading8Char">
    <w:name w:val="Heading 8 Char"/>
    <w:link w:val="Heading8"/>
    <w:uiPriority w:val="9"/>
    <w:semiHidden/>
    <w:rsid w:val="00072BBF"/>
    <w:rPr>
      <w:rFonts w:ascii="Calibri Light" w:eastAsia="SimSun" w:hAnsi="Calibri Light" w:cs="Times New Roman"/>
      <w:color w:val="262626"/>
      <w:sz w:val="21"/>
      <w:szCs w:val="21"/>
    </w:rPr>
  </w:style>
  <w:style w:type="character" w:customStyle="1" w:styleId="Heading9Char">
    <w:name w:val="Heading 9 Char"/>
    <w:link w:val="Heading9"/>
    <w:uiPriority w:val="9"/>
    <w:semiHidden/>
    <w:rsid w:val="00072BBF"/>
    <w:rPr>
      <w:rFonts w:ascii="Calibri Light" w:eastAsia="SimSun" w:hAnsi="Calibri Light" w:cs="Times New Roman"/>
      <w:i/>
      <w:iCs/>
      <w:color w:val="262626"/>
      <w:sz w:val="21"/>
      <w:szCs w:val="21"/>
    </w:rPr>
  </w:style>
  <w:style w:type="paragraph" w:styleId="Caption">
    <w:name w:val="caption"/>
    <w:basedOn w:val="Normal"/>
    <w:next w:val="Normal"/>
    <w:uiPriority w:val="35"/>
    <w:semiHidden/>
    <w:unhideWhenUsed/>
    <w:qFormat/>
    <w:rsid w:val="00072BBF"/>
    <w:pPr>
      <w:spacing w:after="200" w:line="240" w:lineRule="auto"/>
    </w:pPr>
    <w:rPr>
      <w:i/>
      <w:iCs/>
      <w:color w:val="44546A"/>
      <w:sz w:val="18"/>
      <w:szCs w:val="18"/>
    </w:rPr>
  </w:style>
  <w:style w:type="character" w:customStyle="1" w:styleId="SubtitleChar">
    <w:name w:val="Subtitle Char"/>
    <w:link w:val="Subtitle"/>
    <w:uiPriority w:val="11"/>
    <w:rsid w:val="00072BBF"/>
    <w:rPr>
      <w:color w:val="5A5A5A"/>
      <w:spacing w:val="15"/>
    </w:rPr>
  </w:style>
  <w:style w:type="character" w:styleId="Strong">
    <w:name w:val="Strong"/>
    <w:uiPriority w:val="22"/>
    <w:qFormat/>
    <w:rsid w:val="00072BBF"/>
    <w:rPr>
      <w:b/>
      <w:bCs/>
      <w:color w:val="auto"/>
    </w:rPr>
  </w:style>
  <w:style w:type="character" w:styleId="Emphasis">
    <w:name w:val="Emphasis"/>
    <w:uiPriority w:val="20"/>
    <w:qFormat/>
    <w:rsid w:val="00072BBF"/>
    <w:rPr>
      <w:i/>
      <w:iCs/>
      <w:color w:val="auto"/>
    </w:rPr>
  </w:style>
  <w:style w:type="paragraph" w:styleId="NoSpacing">
    <w:name w:val="No Spacing"/>
    <w:uiPriority w:val="1"/>
    <w:qFormat/>
    <w:rsid w:val="00072BBF"/>
  </w:style>
  <w:style w:type="paragraph" w:styleId="Quote">
    <w:name w:val="Quote"/>
    <w:basedOn w:val="Normal"/>
    <w:next w:val="Normal"/>
    <w:link w:val="QuoteChar"/>
    <w:uiPriority w:val="29"/>
    <w:qFormat/>
    <w:rsid w:val="00072BBF"/>
    <w:pPr>
      <w:spacing w:before="200"/>
      <w:ind w:left="864" w:right="864"/>
    </w:pPr>
    <w:rPr>
      <w:i/>
      <w:iCs/>
      <w:color w:val="404040"/>
    </w:rPr>
  </w:style>
  <w:style w:type="character" w:customStyle="1" w:styleId="QuoteChar">
    <w:name w:val="Quote Char"/>
    <w:link w:val="Quote"/>
    <w:uiPriority w:val="29"/>
    <w:rsid w:val="00072BBF"/>
    <w:rPr>
      <w:i/>
      <w:iCs/>
      <w:color w:val="404040"/>
    </w:rPr>
  </w:style>
  <w:style w:type="paragraph" w:styleId="IntenseQuote">
    <w:name w:val="Intense Quote"/>
    <w:basedOn w:val="Normal"/>
    <w:next w:val="Normal"/>
    <w:link w:val="IntenseQuoteChar"/>
    <w:uiPriority w:val="30"/>
    <w:qFormat/>
    <w:rsid w:val="00072BBF"/>
    <w:pPr>
      <w:pBdr>
        <w:top w:val="single" w:sz="4" w:space="10" w:color="404040"/>
        <w:bottom w:val="single" w:sz="4" w:space="10" w:color="404040"/>
      </w:pBdr>
      <w:spacing w:before="360" w:after="360"/>
      <w:ind w:left="864" w:right="864"/>
      <w:jc w:val="center"/>
    </w:pPr>
    <w:rPr>
      <w:i/>
      <w:iCs/>
      <w:color w:val="404040"/>
    </w:rPr>
  </w:style>
  <w:style w:type="character" w:customStyle="1" w:styleId="IntenseQuoteChar">
    <w:name w:val="Intense Quote Char"/>
    <w:link w:val="IntenseQuote"/>
    <w:uiPriority w:val="30"/>
    <w:rsid w:val="00072BBF"/>
    <w:rPr>
      <w:i/>
      <w:iCs/>
      <w:color w:val="404040"/>
    </w:rPr>
  </w:style>
  <w:style w:type="character" w:styleId="SubtleEmphasis">
    <w:name w:val="Subtle Emphasis"/>
    <w:uiPriority w:val="19"/>
    <w:qFormat/>
    <w:rsid w:val="00072BBF"/>
    <w:rPr>
      <w:i/>
      <w:iCs/>
      <w:color w:val="404040"/>
    </w:rPr>
  </w:style>
  <w:style w:type="character" w:styleId="IntenseEmphasis">
    <w:name w:val="Intense Emphasis"/>
    <w:uiPriority w:val="21"/>
    <w:qFormat/>
    <w:rsid w:val="00072BBF"/>
    <w:rPr>
      <w:b/>
      <w:bCs/>
      <w:i/>
      <w:iCs/>
      <w:color w:val="auto"/>
    </w:rPr>
  </w:style>
  <w:style w:type="character" w:styleId="SubtleReference">
    <w:name w:val="Subtle Reference"/>
    <w:uiPriority w:val="31"/>
    <w:qFormat/>
    <w:rsid w:val="00072BBF"/>
    <w:rPr>
      <w:smallCaps/>
      <w:color w:val="404040"/>
    </w:rPr>
  </w:style>
  <w:style w:type="character" w:styleId="IntenseReference">
    <w:name w:val="Intense Reference"/>
    <w:uiPriority w:val="32"/>
    <w:qFormat/>
    <w:rsid w:val="00072BBF"/>
    <w:rPr>
      <w:b/>
      <w:bCs/>
      <w:smallCaps/>
      <w:color w:val="404040"/>
      <w:spacing w:val="5"/>
    </w:rPr>
  </w:style>
  <w:style w:type="character" w:styleId="BookTitle">
    <w:name w:val="Book Title"/>
    <w:uiPriority w:val="33"/>
    <w:qFormat/>
    <w:rsid w:val="00072BBF"/>
    <w:rPr>
      <w:b/>
      <w:bCs/>
      <w:i/>
      <w:iCs/>
      <w:spacing w:val="5"/>
    </w:rPr>
  </w:style>
  <w:style w:type="paragraph" w:styleId="TOCHeading">
    <w:name w:val="TOC Heading"/>
    <w:basedOn w:val="Heading1"/>
    <w:next w:val="Normal"/>
    <w:uiPriority w:val="39"/>
    <w:unhideWhenUsed/>
    <w:qFormat/>
    <w:rsid w:val="00072BBF"/>
    <w:pPr>
      <w:outlineLvl w:val="9"/>
    </w:pPr>
    <w:rPr>
      <w:rFonts w:ascii="Calibri Light" w:hAnsi="Calibri Light"/>
    </w:rPr>
  </w:style>
  <w:style w:type="paragraph" w:styleId="ListParagraph">
    <w:name w:val="List Paragraph"/>
    <w:basedOn w:val="Normal"/>
    <w:uiPriority w:val="1"/>
    <w:qFormat/>
    <w:rsid w:val="00A05646"/>
    <w:pPr>
      <w:ind w:left="720"/>
      <w:contextualSpacing/>
    </w:pPr>
  </w:style>
  <w:style w:type="paragraph" w:styleId="TOC1">
    <w:name w:val="toc 1"/>
    <w:basedOn w:val="Normal"/>
    <w:next w:val="Normal"/>
    <w:autoRedefine/>
    <w:uiPriority w:val="39"/>
    <w:rsid w:val="00ED3672"/>
    <w:pPr>
      <w:spacing w:before="360" w:after="0"/>
    </w:pPr>
    <w:rPr>
      <w:rFonts w:ascii="Verdana" w:hAnsi="Verdana" w:cstheme="majorHAnsi"/>
      <w:b/>
      <w:bCs/>
      <w:caps/>
      <w:szCs w:val="24"/>
    </w:rPr>
  </w:style>
  <w:style w:type="paragraph" w:styleId="TOC2">
    <w:name w:val="toc 2"/>
    <w:basedOn w:val="Normal"/>
    <w:next w:val="Normal"/>
    <w:autoRedefine/>
    <w:uiPriority w:val="39"/>
    <w:rsid w:val="002A1A02"/>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rsid w:val="002A1A02"/>
    <w:pPr>
      <w:spacing w:after="0"/>
      <w:ind w:left="220"/>
    </w:pPr>
    <w:rPr>
      <w:rFonts w:asciiTheme="minorHAnsi" w:hAnsiTheme="minorHAnsi" w:cstheme="minorHAnsi"/>
      <w:sz w:val="20"/>
      <w:szCs w:val="20"/>
    </w:rPr>
  </w:style>
  <w:style w:type="paragraph" w:styleId="BodyText2">
    <w:name w:val="Body Text 2"/>
    <w:basedOn w:val="Normal"/>
    <w:link w:val="BodyText2Char"/>
    <w:rsid w:val="00D22738"/>
    <w:pPr>
      <w:spacing w:after="120" w:line="480" w:lineRule="auto"/>
    </w:pPr>
  </w:style>
  <w:style w:type="character" w:customStyle="1" w:styleId="BodyText2Char">
    <w:name w:val="Body Text 2 Char"/>
    <w:link w:val="BodyText2"/>
    <w:rsid w:val="00D22738"/>
    <w:rPr>
      <w:sz w:val="22"/>
      <w:szCs w:val="22"/>
    </w:rPr>
  </w:style>
  <w:style w:type="paragraph" w:styleId="BodyTextIndent2">
    <w:name w:val="Body Text Indent 2"/>
    <w:basedOn w:val="Normal"/>
    <w:link w:val="BodyTextIndent2Char"/>
    <w:rsid w:val="00FA0D7E"/>
    <w:pPr>
      <w:spacing w:after="120" w:line="480" w:lineRule="auto"/>
      <w:ind w:left="283"/>
    </w:pPr>
  </w:style>
  <w:style w:type="character" w:customStyle="1" w:styleId="BodyTextIndent2Char">
    <w:name w:val="Body Text Indent 2 Char"/>
    <w:link w:val="BodyTextIndent2"/>
    <w:rsid w:val="00FA0D7E"/>
    <w:rPr>
      <w:sz w:val="22"/>
      <w:szCs w:val="22"/>
    </w:rPr>
  </w:style>
  <w:style w:type="character" w:styleId="CommentReference">
    <w:name w:val="annotation reference"/>
    <w:rsid w:val="00CF0DEC"/>
    <w:rPr>
      <w:sz w:val="16"/>
      <w:szCs w:val="16"/>
    </w:rPr>
  </w:style>
  <w:style w:type="paragraph" w:styleId="CommentSubject">
    <w:name w:val="annotation subject"/>
    <w:basedOn w:val="CommentText"/>
    <w:next w:val="CommentText"/>
    <w:link w:val="CommentSubjectChar"/>
    <w:rsid w:val="00CF0DEC"/>
    <w:pPr>
      <w:autoSpaceDE/>
      <w:autoSpaceDN/>
      <w:adjustRightInd/>
      <w:spacing w:line="259" w:lineRule="auto"/>
      <w:jc w:val="left"/>
    </w:pPr>
    <w:rPr>
      <w:rFonts w:ascii="Calibri" w:hAnsi="Calibri" w:cs="Times New Roman"/>
      <w:b/>
      <w:bCs/>
      <w:sz w:val="20"/>
      <w:szCs w:val="20"/>
    </w:rPr>
  </w:style>
  <w:style w:type="character" w:customStyle="1" w:styleId="CommentSubjectChar">
    <w:name w:val="Comment Subject Char"/>
    <w:link w:val="CommentSubject"/>
    <w:rsid w:val="00CF0DEC"/>
    <w:rPr>
      <w:rFonts w:ascii="Arial" w:hAnsi="Arial" w:cs="Arial"/>
      <w:b/>
      <w:bCs/>
      <w:sz w:val="24"/>
      <w:szCs w:val="24"/>
    </w:rPr>
  </w:style>
  <w:style w:type="character" w:customStyle="1" w:styleId="UnresolvedMention1">
    <w:name w:val="Unresolved Mention1"/>
    <w:uiPriority w:val="99"/>
    <w:semiHidden/>
    <w:unhideWhenUsed/>
    <w:rsid w:val="009B44CC"/>
    <w:rPr>
      <w:color w:val="605E5C"/>
      <w:shd w:val="clear" w:color="auto" w:fill="E1DFDD"/>
    </w:rPr>
  </w:style>
  <w:style w:type="character" w:styleId="FollowedHyperlink">
    <w:name w:val="FollowedHyperlink"/>
    <w:rsid w:val="00A35287"/>
    <w:rPr>
      <w:color w:val="954F72"/>
      <w:u w:val="single"/>
    </w:rPr>
  </w:style>
  <w:style w:type="paragraph" w:styleId="PlainText">
    <w:name w:val="Plain Text"/>
    <w:basedOn w:val="Normal"/>
    <w:link w:val="PlainTextChar"/>
    <w:rsid w:val="00937D32"/>
    <w:pPr>
      <w:spacing w:after="0" w:line="240" w:lineRule="auto"/>
    </w:pPr>
    <w:rPr>
      <w:rFonts w:ascii="Courier New" w:hAnsi="Courier New" w:cs="Courier New"/>
      <w:sz w:val="20"/>
      <w:szCs w:val="20"/>
      <w:lang w:val="en-US"/>
    </w:rPr>
  </w:style>
  <w:style w:type="character" w:customStyle="1" w:styleId="PlainTextChar">
    <w:name w:val="Plain Text Char"/>
    <w:basedOn w:val="DefaultParagraphFont"/>
    <w:link w:val="PlainText"/>
    <w:rsid w:val="00937D32"/>
    <w:rPr>
      <w:rFonts w:ascii="Courier New" w:hAnsi="Courier New" w:cs="Courier New"/>
      <w:lang w:val="en-US" w:eastAsia="en-US"/>
    </w:rPr>
  </w:style>
  <w:style w:type="paragraph" w:styleId="TOC4">
    <w:name w:val="toc 4"/>
    <w:basedOn w:val="Normal"/>
    <w:next w:val="Normal"/>
    <w:autoRedefine/>
    <w:unhideWhenUsed/>
    <w:rsid w:val="00250CC0"/>
    <w:pPr>
      <w:spacing w:after="0"/>
      <w:ind w:left="440"/>
    </w:pPr>
    <w:rPr>
      <w:rFonts w:asciiTheme="minorHAnsi" w:hAnsiTheme="minorHAnsi" w:cstheme="minorHAnsi"/>
      <w:sz w:val="20"/>
      <w:szCs w:val="20"/>
    </w:rPr>
  </w:style>
  <w:style w:type="paragraph" w:styleId="TOC5">
    <w:name w:val="toc 5"/>
    <w:basedOn w:val="Normal"/>
    <w:next w:val="Normal"/>
    <w:autoRedefine/>
    <w:unhideWhenUsed/>
    <w:rsid w:val="00250CC0"/>
    <w:pPr>
      <w:spacing w:after="0"/>
      <w:ind w:left="660"/>
    </w:pPr>
    <w:rPr>
      <w:rFonts w:asciiTheme="minorHAnsi" w:hAnsiTheme="minorHAnsi" w:cstheme="minorHAnsi"/>
      <w:sz w:val="20"/>
      <w:szCs w:val="20"/>
    </w:rPr>
  </w:style>
  <w:style w:type="paragraph" w:styleId="TOC6">
    <w:name w:val="toc 6"/>
    <w:basedOn w:val="Normal"/>
    <w:next w:val="Normal"/>
    <w:autoRedefine/>
    <w:unhideWhenUsed/>
    <w:rsid w:val="00250CC0"/>
    <w:pPr>
      <w:spacing w:after="0"/>
      <w:ind w:left="880"/>
    </w:pPr>
    <w:rPr>
      <w:rFonts w:asciiTheme="minorHAnsi" w:hAnsiTheme="minorHAnsi" w:cstheme="minorHAnsi"/>
      <w:sz w:val="20"/>
      <w:szCs w:val="20"/>
    </w:rPr>
  </w:style>
  <w:style w:type="paragraph" w:styleId="TOC7">
    <w:name w:val="toc 7"/>
    <w:basedOn w:val="Normal"/>
    <w:next w:val="Normal"/>
    <w:autoRedefine/>
    <w:unhideWhenUsed/>
    <w:rsid w:val="00250CC0"/>
    <w:pPr>
      <w:spacing w:after="0"/>
      <w:ind w:left="1100"/>
    </w:pPr>
    <w:rPr>
      <w:rFonts w:asciiTheme="minorHAnsi" w:hAnsiTheme="minorHAnsi" w:cstheme="minorHAnsi"/>
      <w:sz w:val="20"/>
      <w:szCs w:val="20"/>
    </w:rPr>
  </w:style>
  <w:style w:type="paragraph" w:styleId="TOC8">
    <w:name w:val="toc 8"/>
    <w:basedOn w:val="Normal"/>
    <w:next w:val="Normal"/>
    <w:autoRedefine/>
    <w:unhideWhenUsed/>
    <w:rsid w:val="00250CC0"/>
    <w:pPr>
      <w:spacing w:after="0"/>
      <w:ind w:left="1320"/>
    </w:pPr>
    <w:rPr>
      <w:rFonts w:asciiTheme="minorHAnsi" w:hAnsiTheme="minorHAnsi" w:cstheme="minorHAnsi"/>
      <w:sz w:val="20"/>
      <w:szCs w:val="20"/>
    </w:rPr>
  </w:style>
  <w:style w:type="paragraph" w:styleId="TOC9">
    <w:name w:val="toc 9"/>
    <w:basedOn w:val="Normal"/>
    <w:next w:val="Normal"/>
    <w:autoRedefine/>
    <w:unhideWhenUsed/>
    <w:rsid w:val="00250CC0"/>
    <w:pPr>
      <w:spacing w:after="0"/>
      <w:ind w:left="1540"/>
    </w:pPr>
    <w:rPr>
      <w:rFonts w:asciiTheme="minorHAnsi" w:hAnsiTheme="minorHAnsi" w:cstheme="minorHAnsi"/>
      <w:sz w:val="20"/>
      <w:szCs w:val="20"/>
    </w:rPr>
  </w:style>
  <w:style w:type="character" w:customStyle="1" w:styleId="UnresolvedMention2">
    <w:name w:val="Unresolved Mention2"/>
    <w:basedOn w:val="DefaultParagraphFont"/>
    <w:uiPriority w:val="99"/>
    <w:semiHidden/>
    <w:unhideWhenUsed/>
    <w:rsid w:val="00153FC3"/>
    <w:rPr>
      <w:color w:val="605E5C"/>
      <w:shd w:val="clear" w:color="auto" w:fill="E1DFDD"/>
    </w:rPr>
  </w:style>
  <w:style w:type="character" w:customStyle="1" w:styleId="apple-converted-space">
    <w:name w:val="apple-converted-space"/>
    <w:basedOn w:val="DefaultParagraphFont"/>
    <w:rsid w:val="00EA78C2"/>
  </w:style>
  <w:style w:type="character" w:styleId="UnresolvedMention">
    <w:name w:val="Unresolved Mention"/>
    <w:basedOn w:val="DefaultParagraphFont"/>
    <w:uiPriority w:val="99"/>
    <w:semiHidden/>
    <w:unhideWhenUsed/>
    <w:rsid w:val="005E28DE"/>
    <w:rPr>
      <w:color w:val="605E5C"/>
      <w:shd w:val="clear" w:color="auto" w:fill="E1DFDD"/>
    </w:rPr>
  </w:style>
  <w:style w:type="table" w:customStyle="1" w:styleId="TableGrid1">
    <w:name w:val="Table Grid1"/>
    <w:basedOn w:val="TableNormal"/>
    <w:next w:val="TableGrid"/>
    <w:uiPriority w:val="39"/>
    <w:rsid w:val="00695CB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98E"/>
  </w:style>
  <w:style w:type="paragraph" w:styleId="Subtitle">
    <w:name w:val="Subtitle"/>
    <w:basedOn w:val="Normal"/>
    <w:next w:val="Normal"/>
    <w:link w:val="SubtitleChar"/>
    <w:uiPriority w:val="11"/>
    <w:qFormat/>
    <w:rPr>
      <w:color w:val="5A5A5A"/>
    </w:rPr>
  </w:style>
  <w:style w:type="table" w:customStyle="1" w:styleId="a">
    <w:basedOn w:val="TableNormal"/>
    <w:tblPr>
      <w:tblStyleRowBandSize w:val="1"/>
      <w:tblStyleColBandSize w:val="1"/>
      <w:tblCellMar>
        <w:top w:w="113" w:type="dxa"/>
        <w:left w:w="113" w:type="dxa"/>
        <w:bottom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fes.gov.uk" TargetMode="External"/><Relationship Id="rId18" Type="http://schemas.openxmlformats.org/officeDocument/2006/relationships/hyperlink" Target="http://www.cafamily.org.uk" TargetMode="External"/><Relationship Id="rId26" Type="http://schemas.openxmlformats.org/officeDocument/2006/relationships/hyperlink" Target="http://www.epilepsysociety.org.uk" TargetMode="External"/><Relationship Id="rId3" Type="http://schemas.openxmlformats.org/officeDocument/2006/relationships/styles" Target="styles.xml"/><Relationship Id="rId21" Type="http://schemas.openxmlformats.org/officeDocument/2006/relationships/hyperlink" Target="http://www.anaphylaxis.org.u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slation.gov.uk/uksi/1981/917/regulation/3/made" TargetMode="External"/><Relationship Id="rId17" Type="http://schemas.openxmlformats.org/officeDocument/2006/relationships/hyperlink" Target="http://www.ncb.org.uk/cdc" TargetMode="External"/><Relationship Id="rId25" Type="http://schemas.openxmlformats.org/officeDocument/2006/relationships/hyperlink" Target="http://www.epilepsy.org.uk" TargetMode="External"/><Relationship Id="rId33"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healtheducationtrust.org.uk/" TargetMode="External"/><Relationship Id="rId20" Type="http://schemas.openxmlformats.org/officeDocument/2006/relationships/hyperlink" Target="https://www.allergyuk.org/information-and-advice/for-school/academy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gov.uk/" TargetMode="External"/><Relationship Id="rId24" Type="http://schemas.openxmlformats.org/officeDocument/2006/relationships/hyperlink" Target="http://www.diabetes.org.uk"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drc.org.uk" TargetMode="External"/><Relationship Id="rId23" Type="http://schemas.openxmlformats.org/officeDocument/2006/relationships/hyperlink" Target="http://www.asthma.org.uk" TargetMode="External"/><Relationship Id="rId28" Type="http://schemas.openxmlformats.org/officeDocument/2006/relationships/header" Target="header1.xml"/><Relationship Id="rId10" Type="http://schemas.openxmlformats.org/officeDocument/2006/relationships/hyperlink" Target="http://www.hse.gov.uk/riddor/report.htm" TargetMode="External"/><Relationship Id="rId19" Type="http://schemas.openxmlformats.org/officeDocument/2006/relationships/hyperlink" Target="https://www.allergyuk.org/"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milliesmark.com/" TargetMode="External"/><Relationship Id="rId14" Type="http://schemas.openxmlformats.org/officeDocument/2006/relationships/hyperlink" Target="http://www.dh.gov.uk" TargetMode="External"/><Relationship Id="rId22" Type="http://schemas.openxmlformats.org/officeDocument/2006/relationships/hyperlink" Target="http://www.shinecharity.org.uk" TargetMode="External"/><Relationship Id="rId27" Type="http://schemas.openxmlformats.org/officeDocument/2006/relationships/hyperlink" Target="http://www.hacsg.org.uk" TargetMode="External"/><Relationship Id="rId30" Type="http://schemas.openxmlformats.org/officeDocument/2006/relationships/header" Target="header2.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ZaaJZL3RJZ3F/1HrUF6BoxfA==">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3601</Words>
  <Characters>20532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Teer</dc:creator>
  <cp:lastModifiedBy>Laura Jobling</cp:lastModifiedBy>
  <cp:revision>2</cp:revision>
  <dcterms:created xsi:type="dcterms:W3CDTF">2025-10-06T13:01:00Z</dcterms:created>
  <dcterms:modified xsi:type="dcterms:W3CDTF">2025-10-06T13:01:00Z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0x01010036306EB9F32D9A49BCCD3CB1A85F7237</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